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2B" w:rsidRDefault="0088452B" w:rsidP="0088452B">
      <w:pPr>
        <w:spacing w:line="312" w:lineRule="auto"/>
        <w:ind w:left="6480"/>
        <w:rPr>
          <w:b/>
          <w:lang w:val="bg-BG"/>
        </w:rPr>
      </w:pPr>
    </w:p>
    <w:p w:rsidR="0088452B" w:rsidRPr="00DA7B1D" w:rsidRDefault="0088452B" w:rsidP="0088452B">
      <w:pPr>
        <w:spacing w:line="312" w:lineRule="auto"/>
        <w:ind w:left="4248" w:firstLine="708"/>
        <w:rPr>
          <w:b/>
          <w:lang w:val="bg-BG"/>
        </w:rPr>
      </w:pPr>
      <w:r>
        <w:rPr>
          <w:b/>
          <w:lang w:val="bg-BG"/>
        </w:rPr>
        <w:t xml:space="preserve">            </w:t>
      </w:r>
      <w:r w:rsidRPr="00DA7B1D">
        <w:rPr>
          <w:b/>
          <w:lang w:val="bg-BG"/>
        </w:rPr>
        <w:t xml:space="preserve">УТВЪРЖДАВАМ:   </w:t>
      </w:r>
    </w:p>
    <w:p w:rsidR="0088452B" w:rsidRPr="00DA7B1D" w:rsidRDefault="000D3C05" w:rsidP="0088452B">
      <w:pPr>
        <w:spacing w:line="312" w:lineRule="auto"/>
        <w:ind w:left="6480"/>
        <w:rPr>
          <w:b/>
          <w:lang w:val="bg-BG"/>
        </w:rPr>
      </w:pPr>
      <w:r>
        <w:rPr>
          <w:b/>
          <w:lang w:val="bg-BG"/>
        </w:rPr>
        <w:t xml:space="preserve">          ………/п/</w:t>
      </w:r>
      <w:r w:rsidR="0088452B" w:rsidRPr="00DA7B1D">
        <w:rPr>
          <w:b/>
          <w:lang w:val="bg-BG"/>
        </w:rPr>
        <w:t>……….</w:t>
      </w:r>
    </w:p>
    <w:p w:rsidR="0088452B" w:rsidRPr="00DA7B1D" w:rsidRDefault="0088452B" w:rsidP="0088452B">
      <w:pPr>
        <w:spacing w:line="312" w:lineRule="auto"/>
        <w:ind w:left="5040" w:firstLine="720"/>
        <w:rPr>
          <w:b/>
          <w:lang w:val="bg-BG"/>
        </w:rPr>
      </w:pPr>
      <w:r w:rsidRPr="00DA7B1D">
        <w:rPr>
          <w:b/>
          <w:i/>
          <w:lang w:val="bg-BG"/>
        </w:rPr>
        <w:tab/>
      </w:r>
      <w:r w:rsidRPr="00DA7B1D">
        <w:rPr>
          <w:b/>
          <w:i/>
          <w:lang w:val="bg-BG"/>
        </w:rPr>
        <w:tab/>
        <w:t>Ректор</w:t>
      </w:r>
    </w:p>
    <w:p w:rsidR="0088452B" w:rsidRPr="00DA7B1D" w:rsidRDefault="0088452B" w:rsidP="0088452B">
      <w:pPr>
        <w:spacing w:line="312" w:lineRule="auto"/>
        <w:ind w:left="5664"/>
        <w:rPr>
          <w:b/>
          <w:lang w:val="bg-BG"/>
        </w:rPr>
      </w:pPr>
      <w:r w:rsidRPr="00DA7B1D">
        <w:rPr>
          <w:b/>
          <w:lang w:val="bg-BG"/>
        </w:rPr>
        <w:t>/проф. дсн Димитър Греков/</w:t>
      </w:r>
    </w:p>
    <w:p w:rsidR="0088452B" w:rsidRPr="0092556F" w:rsidRDefault="0088452B" w:rsidP="0088452B">
      <w:pPr>
        <w:pStyle w:val="Style5"/>
        <w:widowControl/>
        <w:spacing w:line="312" w:lineRule="auto"/>
        <w:ind w:left="4680"/>
        <w:rPr>
          <w:b/>
          <w:color w:val="000000"/>
        </w:rPr>
      </w:pPr>
      <w:r w:rsidRPr="0092556F">
        <w:rPr>
          <w:b/>
          <w:color w:val="000000"/>
        </w:rPr>
        <w:t xml:space="preserve">        </w:t>
      </w:r>
    </w:p>
    <w:p w:rsidR="0088452B" w:rsidRPr="0092556F" w:rsidRDefault="0088452B" w:rsidP="0088452B">
      <w:pPr>
        <w:pStyle w:val="Style5"/>
        <w:widowControl/>
        <w:spacing w:line="312" w:lineRule="auto"/>
        <w:ind w:left="4680"/>
        <w:rPr>
          <w:color w:val="000000"/>
        </w:rPr>
      </w:pPr>
      <w:r w:rsidRPr="0092556F">
        <w:rPr>
          <w:b/>
          <w:color w:val="000000"/>
        </w:rPr>
        <w:tab/>
      </w:r>
      <w:r w:rsidRPr="0092556F">
        <w:rPr>
          <w:b/>
          <w:color w:val="000000"/>
        </w:rPr>
        <w:tab/>
      </w:r>
      <w:r w:rsidRPr="0092556F">
        <w:rPr>
          <w:color w:val="000000"/>
        </w:rPr>
        <w:t>Изготвил:………</w:t>
      </w:r>
      <w:r w:rsidR="000D3C05">
        <w:rPr>
          <w:color w:val="000000"/>
        </w:rPr>
        <w:t>/п/</w:t>
      </w:r>
      <w:r w:rsidRPr="0092556F">
        <w:rPr>
          <w:color w:val="000000"/>
        </w:rPr>
        <w:t>………….</w:t>
      </w:r>
    </w:p>
    <w:p w:rsidR="0088452B" w:rsidRPr="0092556F" w:rsidRDefault="0088452B" w:rsidP="0088452B">
      <w:pPr>
        <w:pStyle w:val="Style5"/>
        <w:widowControl/>
        <w:spacing w:line="312" w:lineRule="auto"/>
        <w:ind w:left="4956" w:firstLine="708"/>
        <w:rPr>
          <w:color w:val="000000"/>
        </w:rPr>
      </w:pPr>
      <w:r w:rsidRPr="0092556F">
        <w:rPr>
          <w:color w:val="000000"/>
        </w:rPr>
        <w:t xml:space="preserve">Юрисконсулт </w:t>
      </w:r>
    </w:p>
    <w:p w:rsidR="0088452B" w:rsidRPr="0092556F" w:rsidRDefault="0088452B" w:rsidP="0088452B">
      <w:pPr>
        <w:pStyle w:val="Style5"/>
        <w:widowControl/>
        <w:spacing w:line="312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Pr="0092556F">
        <w:rPr>
          <w:color w:val="000000"/>
        </w:rPr>
        <w:t>/</w:t>
      </w:r>
      <w:r>
        <w:rPr>
          <w:color w:val="000000"/>
        </w:rPr>
        <w:t>Венелин Це</w:t>
      </w:r>
      <w:r w:rsidRPr="0092556F">
        <w:rPr>
          <w:color w:val="000000"/>
        </w:rPr>
        <w:t>ков/</w:t>
      </w:r>
    </w:p>
    <w:p w:rsidR="0088452B" w:rsidRPr="0092556F" w:rsidRDefault="0088452B" w:rsidP="0088452B">
      <w:pPr>
        <w:pStyle w:val="Style5"/>
        <w:widowControl/>
        <w:spacing w:line="312" w:lineRule="auto"/>
        <w:ind w:left="4680"/>
        <w:rPr>
          <w:b/>
          <w:color w:val="000000"/>
        </w:rPr>
      </w:pPr>
    </w:p>
    <w:p w:rsidR="0088452B" w:rsidRPr="0092556F" w:rsidRDefault="0088452B" w:rsidP="0088452B">
      <w:pPr>
        <w:pStyle w:val="Style6"/>
        <w:widowControl/>
        <w:spacing w:line="312" w:lineRule="auto"/>
        <w:ind w:left="2102" w:right="1776"/>
        <w:rPr>
          <w:rStyle w:val="FontStyle39"/>
        </w:rPr>
      </w:pPr>
      <w:r w:rsidRPr="0092556F">
        <w:rPr>
          <w:b/>
          <w:color w:val="000000"/>
        </w:rPr>
        <w:t>Д О К У М Е Н Т А Ц И Я</w:t>
      </w:r>
    </w:p>
    <w:p w:rsidR="0088452B" w:rsidRPr="0092556F" w:rsidRDefault="0088452B" w:rsidP="0088452B">
      <w:pPr>
        <w:pStyle w:val="Style6"/>
        <w:widowControl/>
        <w:spacing w:line="312" w:lineRule="auto"/>
        <w:ind w:left="2102" w:right="1776"/>
        <w:rPr>
          <w:b/>
          <w:bCs/>
          <w:spacing w:val="20"/>
        </w:rPr>
      </w:pPr>
      <w:r w:rsidRPr="0092556F">
        <w:rPr>
          <w:b/>
          <w:bCs/>
          <w:spacing w:val="20"/>
        </w:rPr>
        <w:t>За възлагане на</w:t>
      </w:r>
      <w:r w:rsidR="00DB3A5E">
        <w:rPr>
          <w:b/>
          <w:bCs/>
          <w:spacing w:val="20"/>
        </w:rPr>
        <w:t xml:space="preserve"> обществена поръчка по реда на Г</w:t>
      </w:r>
      <w:r w:rsidRPr="0092556F">
        <w:rPr>
          <w:b/>
          <w:bCs/>
          <w:spacing w:val="20"/>
        </w:rPr>
        <w:t xml:space="preserve">лава </w:t>
      </w:r>
      <w:r w:rsidR="00DB3A5E">
        <w:rPr>
          <w:b/>
          <w:bCs/>
          <w:spacing w:val="20"/>
        </w:rPr>
        <w:t>VІІІ</w:t>
      </w:r>
      <w:r w:rsidRPr="0092556F">
        <w:rPr>
          <w:b/>
          <w:bCs/>
          <w:spacing w:val="20"/>
        </w:rPr>
        <w:t xml:space="preserve"> </w:t>
      </w:r>
      <w:r w:rsidR="00DB3A5E">
        <w:rPr>
          <w:b/>
          <w:bCs/>
          <w:spacing w:val="20"/>
        </w:rPr>
        <w:t>„</w:t>
      </w:r>
      <w:r w:rsidRPr="0092556F">
        <w:rPr>
          <w:b/>
          <w:bCs/>
          <w:spacing w:val="20"/>
        </w:rPr>
        <w:t>а</w:t>
      </w:r>
      <w:r w:rsidR="00DB3A5E">
        <w:rPr>
          <w:b/>
          <w:bCs/>
          <w:spacing w:val="20"/>
        </w:rPr>
        <w:t>“ от</w:t>
      </w:r>
      <w:r w:rsidRPr="0092556F">
        <w:rPr>
          <w:b/>
          <w:bCs/>
          <w:spacing w:val="20"/>
        </w:rPr>
        <w:t xml:space="preserve"> ЗОП чрез публична покана</w:t>
      </w:r>
      <w:r w:rsidRPr="0092556F">
        <w:rPr>
          <w:b/>
          <w:bCs/>
          <w:spacing w:val="20"/>
          <w:lang w:val="ru-RU"/>
        </w:rPr>
        <w:t xml:space="preserve"> </w:t>
      </w:r>
      <w:r w:rsidRPr="0092556F">
        <w:rPr>
          <w:b/>
          <w:bCs/>
          <w:spacing w:val="20"/>
        </w:rPr>
        <w:t>с предмет:</w:t>
      </w:r>
    </w:p>
    <w:p w:rsidR="0088452B" w:rsidRDefault="0088452B">
      <w:pPr>
        <w:rPr>
          <w:lang w:val="en-US"/>
        </w:rPr>
      </w:pPr>
    </w:p>
    <w:p w:rsidR="001F6D7F" w:rsidRPr="001F6D7F" w:rsidRDefault="001F6D7F" w:rsidP="001F6D7F">
      <w:pPr>
        <w:shd w:val="clear" w:color="auto" w:fill="FFFFFF"/>
        <w:jc w:val="both"/>
        <w:rPr>
          <w:color w:val="4A4A4A"/>
          <w:sz w:val="28"/>
          <w:szCs w:val="28"/>
          <w:lang w:val="bg-BG" w:eastAsia="bg-BG"/>
        </w:rPr>
      </w:pPr>
      <w:bookmarkStart w:id="0" w:name="_GoBack"/>
      <w:r w:rsidRPr="001F6D7F">
        <w:rPr>
          <w:color w:val="333333"/>
          <w:sz w:val="28"/>
          <w:szCs w:val="28"/>
          <w:lang w:val="bg-BG" w:eastAsia="bg-BG"/>
        </w:rPr>
        <w:t xml:space="preserve">„Доставка на високопроходим автомобил (джип) за </w:t>
      </w:r>
      <w:r>
        <w:rPr>
          <w:color w:val="333333"/>
          <w:sz w:val="28"/>
          <w:szCs w:val="28"/>
          <w:lang w:val="bg-BG" w:eastAsia="bg-BG"/>
        </w:rPr>
        <w:t>осъществяване на дейности на Аграрен университет – Пловдив свързани с реализация на</w:t>
      </w:r>
      <w:r w:rsidRPr="001F6D7F">
        <w:rPr>
          <w:color w:val="333333"/>
          <w:sz w:val="28"/>
          <w:szCs w:val="28"/>
          <w:lang w:val="bg-BG" w:eastAsia="bg-BG"/>
        </w:rPr>
        <w:t xml:space="preserve"> проект: „AGRO_LESS”, финансиран от Програма за европейско териториално сътрудничество Гърция-България 2007-2013 г.,  договор за безвъзмездна финансова помощ № B3.11.02</w:t>
      </w:r>
      <w:r w:rsidRPr="001F6D7F">
        <w:rPr>
          <w:color w:val="4A4A4A"/>
          <w:sz w:val="28"/>
          <w:szCs w:val="28"/>
          <w:lang w:val="bg-BG" w:eastAsia="bg-BG"/>
        </w:rPr>
        <w:t>, съфинансиран от Европейския съюз чрез Европейския фонд за регионално развитие и националните фондове на Гърция и България.</w:t>
      </w:r>
    </w:p>
    <w:bookmarkEnd w:id="0"/>
    <w:p w:rsidR="001F6D7F" w:rsidRPr="001F6D7F" w:rsidRDefault="001F6D7F" w:rsidP="001F6D7F">
      <w:pPr>
        <w:shd w:val="clear" w:color="auto" w:fill="FFFFFF"/>
        <w:rPr>
          <w:rFonts w:ascii="Tahoma" w:hAnsi="Tahoma" w:cs="Tahoma"/>
          <w:color w:val="4A4A4A"/>
          <w:sz w:val="17"/>
          <w:szCs w:val="17"/>
          <w:lang w:val="bg-BG" w:eastAsia="bg-BG"/>
        </w:rPr>
      </w:pPr>
      <w:r w:rsidRPr="001F6D7F">
        <w:rPr>
          <w:rFonts w:ascii="Tahoma" w:hAnsi="Tahoma" w:cs="Tahoma"/>
          <w:color w:val="4A4A4A"/>
          <w:sz w:val="17"/>
          <w:szCs w:val="17"/>
          <w:lang w:val="bg-BG" w:eastAsia="bg-BG"/>
        </w:rPr>
        <w:t> </w:t>
      </w:r>
    </w:p>
    <w:p w:rsidR="001F6D7F" w:rsidRDefault="001F6D7F">
      <w:pPr>
        <w:rPr>
          <w:lang w:val="bg-BG"/>
        </w:rPr>
      </w:pPr>
    </w:p>
    <w:p w:rsidR="001F6D7F" w:rsidRDefault="001F6D7F" w:rsidP="001F6D7F">
      <w:pPr>
        <w:spacing w:line="312" w:lineRule="auto"/>
        <w:jc w:val="center"/>
        <w:rPr>
          <w:b/>
          <w:lang w:val="ru-RU"/>
        </w:rPr>
      </w:pPr>
      <w:r>
        <w:rPr>
          <w:b/>
          <w:lang w:val="ru-RU"/>
        </w:rPr>
        <w:t>гр. Пловдив</w:t>
      </w:r>
    </w:p>
    <w:p w:rsidR="001F6D7F" w:rsidRPr="0092556F" w:rsidRDefault="001F6D7F" w:rsidP="001F6D7F">
      <w:pPr>
        <w:spacing w:line="312" w:lineRule="auto"/>
        <w:jc w:val="center"/>
        <w:rPr>
          <w:b/>
          <w:lang w:val="ru-RU"/>
        </w:rPr>
      </w:pPr>
      <w:r>
        <w:rPr>
          <w:b/>
          <w:lang w:val="ru-RU"/>
        </w:rPr>
        <w:t>2015 г.</w:t>
      </w:r>
    </w:p>
    <w:p w:rsidR="001F6D7F" w:rsidRDefault="001F6D7F">
      <w:pPr>
        <w:rPr>
          <w:lang w:val="bg-BG"/>
        </w:rPr>
      </w:pPr>
    </w:p>
    <w:p w:rsidR="001F6D7F" w:rsidRDefault="001F6D7F">
      <w:pPr>
        <w:rPr>
          <w:lang w:val="bg-BG"/>
        </w:rPr>
      </w:pPr>
    </w:p>
    <w:p w:rsidR="001F6D7F" w:rsidRDefault="001F6D7F">
      <w:pPr>
        <w:rPr>
          <w:lang w:val="bg-BG"/>
        </w:rPr>
      </w:pPr>
    </w:p>
    <w:p w:rsidR="009A4106" w:rsidRPr="00C16F22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Всички правоотношения, свързани с организирането и провеждането на избор за изпълнител на обществената поръчка, се регламентират от Закона за обществените поръчки (ЗОП) и настоящата документация. Обществената поръчка е открита със Заповед № </w:t>
      </w:r>
      <w:r w:rsidR="00783C78">
        <w:rPr>
          <w:sz w:val="28"/>
          <w:szCs w:val="28"/>
          <w:lang w:val="bg-BG"/>
        </w:rPr>
        <w:t xml:space="preserve">РД-16-538/21.05.2015 г. </w:t>
      </w:r>
      <w:r w:rsidRPr="00C16F22">
        <w:rPr>
          <w:sz w:val="28"/>
          <w:szCs w:val="28"/>
        </w:rPr>
        <w:t xml:space="preserve"> на </w:t>
      </w:r>
      <w:r w:rsidR="009A4106" w:rsidRPr="00C16F22">
        <w:rPr>
          <w:sz w:val="28"/>
          <w:szCs w:val="28"/>
          <w:lang w:val="bg-BG"/>
        </w:rPr>
        <w:t>Рек</w:t>
      </w:r>
      <w:r w:rsidRPr="00C16F22">
        <w:rPr>
          <w:sz w:val="28"/>
          <w:szCs w:val="28"/>
        </w:rPr>
        <w:t>тора на</w:t>
      </w:r>
      <w:r w:rsidR="009A4106" w:rsidRPr="00C16F22">
        <w:rPr>
          <w:sz w:val="28"/>
          <w:szCs w:val="28"/>
          <w:lang w:val="bg-BG"/>
        </w:rPr>
        <w:t xml:space="preserve"> Аграрен университет – Пловдив - </w:t>
      </w:r>
      <w:r w:rsidRPr="00C16F22">
        <w:rPr>
          <w:sz w:val="28"/>
          <w:szCs w:val="28"/>
        </w:rPr>
        <w:t xml:space="preserve"> Възложител</w:t>
      </w:r>
      <w:r w:rsidR="009A4106" w:rsidRPr="00C16F22">
        <w:rPr>
          <w:sz w:val="28"/>
          <w:szCs w:val="28"/>
          <w:lang w:val="bg-BG"/>
        </w:rPr>
        <w:t>.</w:t>
      </w:r>
    </w:p>
    <w:p w:rsidR="009A4106" w:rsidRPr="00C16F22" w:rsidRDefault="009A4106" w:rsidP="00B302D2">
      <w:pPr>
        <w:jc w:val="both"/>
        <w:rPr>
          <w:sz w:val="28"/>
          <w:szCs w:val="28"/>
          <w:lang w:val="bg-BG"/>
        </w:rPr>
      </w:pPr>
    </w:p>
    <w:p w:rsidR="00C16F22" w:rsidRPr="00C16F22" w:rsidRDefault="00C04DDC" w:rsidP="00B302D2">
      <w:pPr>
        <w:jc w:val="both"/>
        <w:rPr>
          <w:sz w:val="28"/>
          <w:szCs w:val="28"/>
          <w:lang w:val="en-US"/>
        </w:rPr>
      </w:pPr>
      <w:r w:rsidRPr="00C16F22">
        <w:rPr>
          <w:sz w:val="28"/>
          <w:szCs w:val="28"/>
        </w:rPr>
        <w:t xml:space="preserve">За контакти: </w:t>
      </w:r>
      <w:r w:rsidR="009A4106" w:rsidRPr="00C16F22">
        <w:rPr>
          <w:sz w:val="28"/>
          <w:szCs w:val="28"/>
          <w:lang w:val="bg-BG"/>
        </w:rPr>
        <w:t xml:space="preserve">Венелин Цеков – юрисконсулт. Адрес за кореспонденциа - </w:t>
      </w:r>
      <w:r w:rsidR="00C16F22">
        <w:rPr>
          <w:sz w:val="28"/>
          <w:szCs w:val="28"/>
          <w:lang w:val="en-US"/>
        </w:rPr>
        <w:t xml:space="preserve">             </w:t>
      </w:r>
      <w:r w:rsidR="009A4106" w:rsidRPr="00C16F22">
        <w:rPr>
          <w:sz w:val="28"/>
          <w:szCs w:val="28"/>
          <w:lang w:val="bg-BG"/>
        </w:rPr>
        <w:t>г</w:t>
      </w:r>
      <w:r w:rsidR="009A4106" w:rsidRPr="00C16F22">
        <w:rPr>
          <w:sz w:val="28"/>
          <w:szCs w:val="28"/>
        </w:rPr>
        <w:t xml:space="preserve">р. </w:t>
      </w:r>
      <w:r w:rsidR="009A4106" w:rsidRPr="00C16F22">
        <w:rPr>
          <w:sz w:val="28"/>
          <w:szCs w:val="28"/>
          <w:lang w:val="bg-BG"/>
        </w:rPr>
        <w:t>Пловдив,</w:t>
      </w:r>
      <w:r w:rsidRPr="00C16F22">
        <w:rPr>
          <w:sz w:val="28"/>
          <w:szCs w:val="28"/>
        </w:rPr>
        <w:t xml:space="preserve"> тел.</w:t>
      </w:r>
      <w:r w:rsidR="009A4106" w:rsidRPr="00C16F22">
        <w:rPr>
          <w:sz w:val="28"/>
          <w:szCs w:val="28"/>
          <w:lang w:val="bg-BG"/>
        </w:rPr>
        <w:t xml:space="preserve"> 032/654-396,</w:t>
      </w:r>
      <w:r w:rsidRPr="00C16F22">
        <w:rPr>
          <w:sz w:val="28"/>
          <w:szCs w:val="28"/>
        </w:rPr>
        <w:t xml:space="preserve"> </w:t>
      </w:r>
      <w:r w:rsidR="00C16F22" w:rsidRPr="00C16F22">
        <w:rPr>
          <w:sz w:val="28"/>
          <w:szCs w:val="28"/>
          <w:lang w:val="bg-BG"/>
        </w:rPr>
        <w:t>б</w:t>
      </w:r>
      <w:r w:rsidR="009A4106" w:rsidRPr="00C16F22">
        <w:rPr>
          <w:sz w:val="28"/>
          <w:szCs w:val="28"/>
          <w:lang w:val="bg-BG"/>
        </w:rPr>
        <w:t>у</w:t>
      </w:r>
      <w:r w:rsidRPr="00C16F22">
        <w:rPr>
          <w:sz w:val="28"/>
          <w:szCs w:val="28"/>
        </w:rPr>
        <w:t>л.”</w:t>
      </w:r>
      <w:r w:rsidR="00C16F22" w:rsidRPr="00C16F22">
        <w:rPr>
          <w:sz w:val="28"/>
          <w:szCs w:val="28"/>
          <w:lang w:val="bg-BG"/>
        </w:rPr>
        <w:t>Менделеев</w:t>
      </w:r>
      <w:r w:rsidRPr="00C16F22">
        <w:rPr>
          <w:sz w:val="28"/>
          <w:szCs w:val="28"/>
        </w:rPr>
        <w:t>”</w:t>
      </w:r>
      <w:r w:rsidR="00C16F22" w:rsidRPr="00C16F22">
        <w:rPr>
          <w:sz w:val="28"/>
          <w:szCs w:val="28"/>
          <w:lang w:val="bg-BG"/>
        </w:rPr>
        <w:t xml:space="preserve"> №12, </w:t>
      </w:r>
      <w:hyperlink r:id="rId8" w:history="1">
        <w:r w:rsidR="00C16F22" w:rsidRPr="00C16F22">
          <w:rPr>
            <w:rStyle w:val="a9"/>
            <w:sz w:val="28"/>
            <w:szCs w:val="28"/>
            <w:lang w:val="en-US"/>
          </w:rPr>
          <w:t>venelin.tsekov@abv.bg</w:t>
        </w:r>
      </w:hyperlink>
    </w:p>
    <w:p w:rsidR="00C16F22" w:rsidRDefault="00C16F22" w:rsidP="00B302D2">
      <w:pPr>
        <w:jc w:val="both"/>
        <w:rPr>
          <w:sz w:val="28"/>
          <w:szCs w:val="28"/>
        </w:rPr>
      </w:pPr>
    </w:p>
    <w:p w:rsidR="00C16F22" w:rsidRDefault="00C16F22" w:rsidP="00B302D2">
      <w:pPr>
        <w:jc w:val="both"/>
        <w:rPr>
          <w:sz w:val="28"/>
          <w:szCs w:val="28"/>
        </w:rPr>
      </w:pPr>
    </w:p>
    <w:p w:rsidR="00635CDD" w:rsidRPr="00635CDD" w:rsidRDefault="00635CDD" w:rsidP="00B302D2">
      <w:pPr>
        <w:jc w:val="both"/>
        <w:rPr>
          <w:b/>
          <w:sz w:val="28"/>
          <w:szCs w:val="28"/>
          <w:lang w:val="bg-BG"/>
        </w:rPr>
      </w:pPr>
      <w:r w:rsidRPr="00635CDD">
        <w:rPr>
          <w:b/>
          <w:sz w:val="28"/>
          <w:szCs w:val="28"/>
          <w:lang w:val="bg-BG"/>
        </w:rPr>
        <w:t xml:space="preserve">РАЗДЕЛ  - </w:t>
      </w:r>
      <w:r w:rsidRPr="00635CDD">
        <w:rPr>
          <w:b/>
          <w:sz w:val="28"/>
          <w:szCs w:val="28"/>
        </w:rPr>
        <w:t xml:space="preserve">ОБЩИ УСЛОВИЯ </w:t>
      </w:r>
    </w:p>
    <w:p w:rsidR="00635CDD" w:rsidRPr="00635CDD" w:rsidRDefault="00635CDD" w:rsidP="00B302D2">
      <w:pPr>
        <w:jc w:val="both"/>
        <w:rPr>
          <w:sz w:val="28"/>
          <w:szCs w:val="28"/>
          <w:lang w:val="bg-BG"/>
        </w:rPr>
      </w:pPr>
    </w:p>
    <w:p w:rsidR="00635CDD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>1. Прогнозна стойно</w:t>
      </w:r>
      <w:r>
        <w:rPr>
          <w:sz w:val="28"/>
          <w:szCs w:val="28"/>
        </w:rPr>
        <w:t xml:space="preserve">ст за изпълнение на поръчката: </w:t>
      </w:r>
      <w:r w:rsidR="006227AB">
        <w:rPr>
          <w:sz w:val="28"/>
          <w:szCs w:val="28"/>
          <w:lang w:val="bg-BG"/>
        </w:rPr>
        <w:t>52 8</w:t>
      </w:r>
      <w:r>
        <w:rPr>
          <w:sz w:val="28"/>
          <w:szCs w:val="28"/>
        </w:rPr>
        <w:t>00/</w:t>
      </w:r>
      <w:r>
        <w:rPr>
          <w:sz w:val="28"/>
          <w:szCs w:val="28"/>
          <w:lang w:val="bg-BG"/>
        </w:rPr>
        <w:t xml:space="preserve">петдесет и </w:t>
      </w:r>
      <w:r w:rsidR="006227AB">
        <w:rPr>
          <w:sz w:val="28"/>
          <w:szCs w:val="28"/>
          <w:lang w:val="bg-BG"/>
        </w:rPr>
        <w:t>две</w:t>
      </w:r>
      <w:r>
        <w:rPr>
          <w:sz w:val="28"/>
          <w:szCs w:val="28"/>
          <w:lang w:val="bg-BG"/>
        </w:rPr>
        <w:t xml:space="preserve"> хиляди</w:t>
      </w:r>
      <w:r w:rsidR="006227AB">
        <w:rPr>
          <w:sz w:val="28"/>
          <w:szCs w:val="28"/>
          <w:lang w:val="bg-BG"/>
        </w:rPr>
        <w:t xml:space="preserve"> и осемстотин</w:t>
      </w:r>
      <w:r w:rsidRPr="00635CDD">
        <w:rPr>
          <w:sz w:val="28"/>
          <w:szCs w:val="28"/>
        </w:rPr>
        <w:t>/л</w:t>
      </w:r>
      <w:r>
        <w:rPr>
          <w:sz w:val="28"/>
          <w:szCs w:val="28"/>
          <w:lang w:val="bg-BG"/>
        </w:rPr>
        <w:t>ева</w:t>
      </w:r>
      <w:r w:rsidRPr="00635CDD">
        <w:rPr>
          <w:sz w:val="28"/>
          <w:szCs w:val="28"/>
        </w:rPr>
        <w:t xml:space="preserve"> без ДДС с включени непредвидени разходи. </w:t>
      </w:r>
      <w:proofErr w:type="gramStart"/>
      <w:r w:rsidRPr="00635CDD">
        <w:rPr>
          <w:sz w:val="28"/>
          <w:szCs w:val="28"/>
        </w:rPr>
        <w:t>Не се допуска предлагане на цена по-висока от прогнозната.</w:t>
      </w:r>
      <w:proofErr w:type="gramEnd"/>
      <w:r w:rsidRPr="00635CDD">
        <w:rPr>
          <w:sz w:val="28"/>
          <w:szCs w:val="28"/>
        </w:rPr>
        <w:t xml:space="preserve"> </w:t>
      </w:r>
    </w:p>
    <w:p w:rsidR="00635CDD" w:rsidRDefault="00635CDD" w:rsidP="00B302D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Pr="00635CDD">
        <w:rPr>
          <w:sz w:val="28"/>
          <w:szCs w:val="28"/>
        </w:rPr>
        <w:t xml:space="preserve">. </w:t>
      </w:r>
      <w:proofErr w:type="gramStart"/>
      <w:r w:rsidRPr="00635CDD">
        <w:rPr>
          <w:sz w:val="28"/>
          <w:szCs w:val="28"/>
        </w:rPr>
        <w:t>Критерий за оценка на офертите – икономически най-изгодна оферта.</w:t>
      </w:r>
      <w:proofErr w:type="gramEnd"/>
      <w:r w:rsidRPr="00635CDD">
        <w:rPr>
          <w:sz w:val="28"/>
          <w:szCs w:val="28"/>
        </w:rPr>
        <w:t xml:space="preserve"> </w:t>
      </w:r>
    </w:p>
    <w:p w:rsidR="00635CDD" w:rsidRDefault="00635CDD" w:rsidP="00B302D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635CDD">
        <w:rPr>
          <w:sz w:val="28"/>
          <w:szCs w:val="28"/>
        </w:rPr>
        <w:t xml:space="preserve">. Разходите за изработването на офертите са за сметка на участниците. </w:t>
      </w:r>
      <w:proofErr w:type="gramStart"/>
      <w:r w:rsidRPr="00635CDD">
        <w:rPr>
          <w:sz w:val="28"/>
          <w:szCs w:val="28"/>
        </w:rPr>
        <w:t>Спрямо възложителя участниците не могат да предявяват каквито и да било претенции за разходи, направени по подготовката и подаването на офертите им, независимо от резултата или провеждането на избора.</w:t>
      </w:r>
      <w:proofErr w:type="gramEnd"/>
      <w:r w:rsidRPr="00635CDD">
        <w:rPr>
          <w:sz w:val="28"/>
          <w:szCs w:val="28"/>
        </w:rPr>
        <w:t xml:space="preserve"> </w:t>
      </w:r>
    </w:p>
    <w:p w:rsidR="00635CDD" w:rsidRDefault="00635CDD" w:rsidP="00B302D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Pr="00635CDD">
        <w:rPr>
          <w:sz w:val="28"/>
          <w:szCs w:val="28"/>
        </w:rPr>
        <w:t xml:space="preserve">. </w:t>
      </w:r>
      <w:proofErr w:type="gramStart"/>
      <w:r w:rsidRPr="00635CDD">
        <w:rPr>
          <w:sz w:val="28"/>
          <w:szCs w:val="28"/>
        </w:rPr>
        <w:t>Срокът на валидност на офертите е не по-малко от 45 (четиридесет и пет) календарни дни, считано от крайния с</w:t>
      </w:r>
      <w:r>
        <w:rPr>
          <w:sz w:val="28"/>
          <w:szCs w:val="28"/>
        </w:rPr>
        <w:t>рок за получаване на офертите.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5</w:t>
      </w:r>
      <w:r w:rsidRPr="00635CDD">
        <w:rPr>
          <w:sz w:val="28"/>
          <w:szCs w:val="28"/>
        </w:rPr>
        <w:t xml:space="preserve">. Място на доставка: Двора на </w:t>
      </w:r>
      <w:r>
        <w:rPr>
          <w:sz w:val="28"/>
          <w:szCs w:val="28"/>
          <w:lang w:val="bg-BG"/>
        </w:rPr>
        <w:t xml:space="preserve">Аграрен университет – Пловдив, </w:t>
      </w:r>
      <w:r w:rsidRPr="00635CD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                     бу</w:t>
      </w:r>
      <w:r w:rsidRPr="00635CDD">
        <w:rPr>
          <w:sz w:val="28"/>
          <w:szCs w:val="28"/>
        </w:rPr>
        <w:t>л.</w:t>
      </w:r>
      <w:r>
        <w:rPr>
          <w:sz w:val="28"/>
          <w:szCs w:val="28"/>
          <w:lang w:val="bg-BG"/>
        </w:rPr>
        <w:t xml:space="preserve"> „Менделеев“ </w:t>
      </w:r>
      <w:r w:rsidRPr="00635CDD">
        <w:rPr>
          <w:sz w:val="28"/>
          <w:szCs w:val="28"/>
        </w:rPr>
        <w:t>№1</w:t>
      </w:r>
      <w:r>
        <w:rPr>
          <w:sz w:val="28"/>
          <w:szCs w:val="28"/>
          <w:lang w:val="bg-BG"/>
        </w:rPr>
        <w:t>2</w:t>
      </w:r>
      <w:r w:rsidRPr="00635CDD">
        <w:rPr>
          <w:sz w:val="28"/>
          <w:szCs w:val="28"/>
        </w:rPr>
        <w:t>.</w:t>
      </w:r>
    </w:p>
    <w:p w:rsidR="00A271B9" w:rsidRPr="00A271B9" w:rsidRDefault="00A271B9" w:rsidP="00B302D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6.Предлаганият автомобил следва да отговаря на техническите изисквания, подробно описани в Техническата спецификация, приложена към настоящата дакументация.</w:t>
      </w:r>
    </w:p>
    <w:p w:rsidR="00635CDD" w:rsidRDefault="00635CDD" w:rsidP="00B302D2">
      <w:pPr>
        <w:jc w:val="both"/>
        <w:rPr>
          <w:sz w:val="28"/>
          <w:szCs w:val="28"/>
          <w:lang w:val="bg-BG"/>
        </w:rPr>
      </w:pPr>
    </w:p>
    <w:p w:rsidR="00635CDD" w:rsidRPr="00C85E60" w:rsidRDefault="00635CDD" w:rsidP="00B302D2">
      <w:pPr>
        <w:jc w:val="both"/>
        <w:rPr>
          <w:b/>
          <w:sz w:val="28"/>
          <w:szCs w:val="28"/>
          <w:lang w:val="bg-BG"/>
        </w:rPr>
      </w:pPr>
      <w:r w:rsidRPr="00C85E60">
        <w:rPr>
          <w:b/>
          <w:sz w:val="28"/>
          <w:szCs w:val="28"/>
          <w:lang w:val="bg-BG"/>
        </w:rPr>
        <w:t xml:space="preserve">РАЗДЕЛ - </w:t>
      </w:r>
      <w:r w:rsidRPr="00C85E60">
        <w:rPr>
          <w:b/>
          <w:sz w:val="28"/>
          <w:szCs w:val="28"/>
        </w:rPr>
        <w:t xml:space="preserve"> УКАЗАНИЯ ЗА СЪДЪРЖАНИЕ НА ОФЕРТАТА </w:t>
      </w:r>
    </w:p>
    <w:p w:rsidR="00C85E60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До участие в настоящата процедура за възлагане на обществена поръчка се допускат всички български или чуждестранни физически или юридически лица, които отговарят на условията, съдържащи се в публичната покана </w:t>
      </w:r>
      <w:proofErr w:type="gramStart"/>
      <w:r w:rsidRPr="00635CDD">
        <w:rPr>
          <w:sz w:val="28"/>
          <w:szCs w:val="28"/>
        </w:rPr>
        <w:t xml:space="preserve">и </w:t>
      </w:r>
      <w:r>
        <w:rPr>
          <w:sz w:val="28"/>
          <w:szCs w:val="28"/>
          <w:lang w:val="bg-BG"/>
        </w:rPr>
        <w:t xml:space="preserve"> </w:t>
      </w:r>
      <w:r w:rsidRPr="00635CDD">
        <w:rPr>
          <w:sz w:val="28"/>
          <w:szCs w:val="28"/>
        </w:rPr>
        <w:t>в</w:t>
      </w:r>
      <w:proofErr w:type="gramEnd"/>
      <w:r w:rsidRPr="00635CDD">
        <w:rPr>
          <w:sz w:val="28"/>
          <w:szCs w:val="28"/>
        </w:rPr>
        <w:t xml:space="preserve"> документацията за участие. </w:t>
      </w:r>
    </w:p>
    <w:p w:rsidR="00C85E60" w:rsidRDefault="00CD1449" w:rsidP="00B302D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Пликът с офертата </w:t>
      </w:r>
      <w:r w:rsidR="00635CDD" w:rsidRPr="00635CDD">
        <w:rPr>
          <w:sz w:val="28"/>
          <w:szCs w:val="28"/>
        </w:rPr>
        <w:t xml:space="preserve">съдържа минимум следните документи: </w:t>
      </w:r>
    </w:p>
    <w:p w:rsidR="00C85E60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>1. Списък на документите, съдържащи се в офертата, подписан от участника.</w:t>
      </w:r>
    </w:p>
    <w:p w:rsidR="00C85E60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2. Представяне на участника по чл.56, ал.1, т. 1 от ЗОП – по Образец №1 </w:t>
      </w:r>
    </w:p>
    <w:p w:rsidR="00C85E60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>3. Предложение за изпълнение на изискванията на чл. 101б, ал.1, т.3 от ЗОП по Образец 2</w:t>
      </w:r>
    </w:p>
    <w:p w:rsidR="00C85E60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4. Ценово предложение - Образец № 3 </w:t>
      </w:r>
    </w:p>
    <w:p w:rsidR="00C85E60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>5.</w:t>
      </w:r>
      <w:r w:rsidR="00C85E60">
        <w:rPr>
          <w:sz w:val="28"/>
          <w:szCs w:val="28"/>
          <w:lang w:val="bg-BG"/>
        </w:rPr>
        <w:t xml:space="preserve"> Декларация о</w:t>
      </w:r>
      <w:r w:rsidRPr="00635CDD">
        <w:rPr>
          <w:sz w:val="28"/>
          <w:szCs w:val="28"/>
        </w:rPr>
        <w:t>тносно липсата на обстоятелства по чл.47 ал.1, 2 и 5 от ЗОП Образец № 4</w:t>
      </w:r>
    </w:p>
    <w:p w:rsidR="00C85E60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>6. Списък на основните договори за доставки, сходни на предмета на поръчката, изпълнени през последните 3 /три/ години, считано от крайния срок за подаване на офертите, включително стой</w:t>
      </w:r>
      <w:r w:rsidR="00C85E60">
        <w:rPr>
          <w:sz w:val="28"/>
          <w:szCs w:val="28"/>
        </w:rPr>
        <w:t>ностите, датите и получателите</w:t>
      </w:r>
      <w:r w:rsidR="00C85E60">
        <w:rPr>
          <w:sz w:val="28"/>
          <w:szCs w:val="28"/>
          <w:lang w:val="bg-BG"/>
        </w:rPr>
        <w:t xml:space="preserve"> - </w:t>
      </w:r>
      <w:r w:rsidRPr="00635CDD">
        <w:rPr>
          <w:sz w:val="28"/>
          <w:szCs w:val="28"/>
        </w:rPr>
        <w:t xml:space="preserve">Образец № 5 </w:t>
      </w:r>
    </w:p>
    <w:p w:rsidR="00C85E60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>7. Декларация за Сервизна база</w:t>
      </w:r>
      <w:r w:rsidR="00C85E60">
        <w:rPr>
          <w:sz w:val="28"/>
          <w:szCs w:val="28"/>
          <w:lang w:val="bg-BG"/>
        </w:rPr>
        <w:t xml:space="preserve"> </w:t>
      </w:r>
      <w:proofErr w:type="gramStart"/>
      <w:r w:rsidR="00C85E60">
        <w:rPr>
          <w:sz w:val="28"/>
          <w:szCs w:val="28"/>
          <w:lang w:val="bg-BG"/>
        </w:rPr>
        <w:t xml:space="preserve">- </w:t>
      </w:r>
      <w:r w:rsidRPr="00635CDD">
        <w:rPr>
          <w:sz w:val="28"/>
          <w:szCs w:val="28"/>
        </w:rPr>
        <w:t xml:space="preserve"> Образец</w:t>
      </w:r>
      <w:proofErr w:type="gramEnd"/>
      <w:r w:rsidRPr="00635CDD">
        <w:rPr>
          <w:sz w:val="28"/>
          <w:szCs w:val="28"/>
        </w:rPr>
        <w:t xml:space="preserve"> №6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proofErr w:type="gramStart"/>
      <w:r w:rsidRPr="00635CDD">
        <w:rPr>
          <w:sz w:val="28"/>
          <w:szCs w:val="28"/>
        </w:rPr>
        <w:t xml:space="preserve">9.Декларация за приемане на условията </w:t>
      </w:r>
      <w:r w:rsidR="00CD1449">
        <w:rPr>
          <w:sz w:val="28"/>
          <w:szCs w:val="28"/>
        </w:rPr>
        <w:t>в проекта на договор.</w:t>
      </w:r>
      <w:proofErr w:type="gramEnd"/>
      <w:r w:rsidR="00CD1449">
        <w:rPr>
          <w:sz w:val="28"/>
          <w:szCs w:val="28"/>
        </w:rPr>
        <w:t xml:space="preserve"> </w:t>
      </w:r>
      <w:r w:rsidR="00CD1449">
        <w:rPr>
          <w:sz w:val="28"/>
          <w:szCs w:val="28"/>
          <w:lang w:val="bg-BG"/>
        </w:rPr>
        <w:t xml:space="preserve">- </w:t>
      </w:r>
      <w:r w:rsidR="00CD1449">
        <w:rPr>
          <w:sz w:val="28"/>
          <w:szCs w:val="28"/>
        </w:rPr>
        <w:t>Образец №</w:t>
      </w:r>
      <w:r w:rsidR="00CD1449">
        <w:rPr>
          <w:sz w:val="28"/>
          <w:szCs w:val="28"/>
          <w:lang w:val="bg-BG"/>
        </w:rPr>
        <w:t>7</w:t>
      </w:r>
      <w:r w:rsidRPr="00635CDD">
        <w:rPr>
          <w:sz w:val="28"/>
          <w:szCs w:val="28"/>
        </w:rPr>
        <w:t xml:space="preserve">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10. Проект Договор </w:t>
      </w:r>
    </w:p>
    <w:p w:rsidR="00CD1449" w:rsidRDefault="00CD1449" w:rsidP="00B302D2">
      <w:pPr>
        <w:jc w:val="both"/>
        <w:rPr>
          <w:sz w:val="28"/>
          <w:szCs w:val="28"/>
          <w:lang w:val="bg-BG"/>
        </w:rPr>
      </w:pPr>
    </w:p>
    <w:p w:rsidR="00CD1449" w:rsidRPr="00CD1449" w:rsidRDefault="00CD1449" w:rsidP="00B302D2">
      <w:pPr>
        <w:jc w:val="both"/>
        <w:rPr>
          <w:b/>
          <w:sz w:val="28"/>
          <w:szCs w:val="28"/>
          <w:lang w:val="bg-BG"/>
        </w:rPr>
      </w:pPr>
      <w:r w:rsidRPr="00CD1449">
        <w:rPr>
          <w:b/>
          <w:sz w:val="28"/>
          <w:szCs w:val="28"/>
          <w:lang w:val="bg-BG"/>
        </w:rPr>
        <w:t xml:space="preserve">РАЗДЕЛ - </w:t>
      </w:r>
      <w:r w:rsidR="00635CDD" w:rsidRPr="00CD1449">
        <w:rPr>
          <w:b/>
          <w:sz w:val="28"/>
          <w:szCs w:val="28"/>
        </w:rPr>
        <w:t xml:space="preserve">УКАЗАНИЯ ЗА ПОДГОТОВКА НА ОФЕРТАТА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proofErr w:type="gramStart"/>
      <w:r w:rsidRPr="00635CDD">
        <w:rPr>
          <w:sz w:val="28"/>
          <w:szCs w:val="28"/>
        </w:rPr>
        <w:lastRenderedPageBreak/>
        <w:t>Всеки кандидат представя само една оферта.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 xml:space="preserve">Офертата се изготвя в съответствие с </w:t>
      </w:r>
      <w:r w:rsidR="00CD1449">
        <w:rPr>
          <w:sz w:val="28"/>
          <w:szCs w:val="28"/>
          <w:lang w:val="bg-BG"/>
        </w:rPr>
        <w:t>настоящата документация</w:t>
      </w:r>
      <w:r w:rsidRPr="00635CDD">
        <w:rPr>
          <w:sz w:val="28"/>
          <w:szCs w:val="28"/>
        </w:rPr>
        <w:t xml:space="preserve"> и приложените образци.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Офертата се изготвя на български език съгласно приложения образец и се подписва от лицето, представляващо участника, или изрично упълномощен за участие в процедурата представител.</w:t>
      </w:r>
      <w:proofErr w:type="gramEnd"/>
      <w:r w:rsidRPr="00635CDD">
        <w:rPr>
          <w:sz w:val="28"/>
          <w:szCs w:val="28"/>
        </w:rPr>
        <w:t xml:space="preserve"> </w:t>
      </w:r>
      <w:r w:rsidR="00CD1449" w:rsidRPr="00CD1449">
        <w:rPr>
          <w:sz w:val="28"/>
          <w:szCs w:val="28"/>
        </w:rPr>
        <w:t xml:space="preserve">Всички документи от Офертата се </w:t>
      </w:r>
      <w:proofErr w:type="gramStart"/>
      <w:r w:rsidR="00CD1449" w:rsidRPr="00CD1449">
        <w:rPr>
          <w:sz w:val="28"/>
          <w:szCs w:val="28"/>
        </w:rPr>
        <w:t>представят  окомплектовани</w:t>
      </w:r>
      <w:proofErr w:type="gramEnd"/>
      <w:r w:rsidR="00CD1449" w:rsidRPr="00CD1449">
        <w:rPr>
          <w:sz w:val="28"/>
          <w:szCs w:val="28"/>
        </w:rPr>
        <w:t xml:space="preserve"> в папка, поставена в запечатан непрозрачен плик. На плика с офертата се отбелязва наименованието на предмета на обществената поръчка, наименование на участника, адрес за кореспонденция, телефон и по възможност факс и електронна поща.</w:t>
      </w:r>
      <w:r w:rsidRPr="00635CDD">
        <w:rPr>
          <w:sz w:val="28"/>
          <w:szCs w:val="28"/>
        </w:rPr>
        <w:t>Офертата се представя в запечатан непрозрачен плик от участника или от упълномощен от него представител лично, чрез куриерска служба или по пощата с препоръчано писмо с обратна разписка в деловодството на</w:t>
      </w:r>
      <w:r w:rsidR="00CD1449">
        <w:rPr>
          <w:sz w:val="28"/>
          <w:szCs w:val="28"/>
          <w:lang w:val="bg-BG"/>
        </w:rPr>
        <w:t>Аграрен университет - Пловдив</w:t>
      </w:r>
      <w:r w:rsidRPr="00635CDD">
        <w:rPr>
          <w:sz w:val="28"/>
          <w:szCs w:val="28"/>
        </w:rPr>
        <w:t>а,</w:t>
      </w:r>
      <w:r w:rsidR="00CD1449">
        <w:rPr>
          <w:sz w:val="28"/>
          <w:szCs w:val="28"/>
          <w:lang w:val="bg-BG"/>
        </w:rPr>
        <w:t xml:space="preserve"> б</w:t>
      </w:r>
      <w:r w:rsidRPr="00635CDD">
        <w:rPr>
          <w:sz w:val="28"/>
          <w:szCs w:val="28"/>
        </w:rPr>
        <w:t>ул.”</w:t>
      </w:r>
      <w:r w:rsidR="00CD1449">
        <w:rPr>
          <w:sz w:val="28"/>
          <w:szCs w:val="28"/>
          <w:lang w:val="bg-BG"/>
        </w:rPr>
        <w:t>Менделеев</w:t>
      </w:r>
      <w:r w:rsidRPr="00635CDD">
        <w:rPr>
          <w:sz w:val="28"/>
          <w:szCs w:val="28"/>
        </w:rPr>
        <w:t>”№1</w:t>
      </w:r>
      <w:r w:rsidR="00CD1449">
        <w:rPr>
          <w:sz w:val="28"/>
          <w:szCs w:val="28"/>
          <w:lang w:val="bg-BG"/>
        </w:rPr>
        <w:t>2</w:t>
      </w:r>
      <w:r w:rsidRPr="00635CDD">
        <w:rPr>
          <w:sz w:val="28"/>
          <w:szCs w:val="28"/>
        </w:rPr>
        <w:t xml:space="preserve">. </w:t>
      </w:r>
      <w:proofErr w:type="gramStart"/>
      <w:r w:rsidRPr="00635CDD">
        <w:rPr>
          <w:sz w:val="28"/>
          <w:szCs w:val="28"/>
        </w:rPr>
        <w:t>При приемане на офертата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Възложителят не приема за участие в избора и връща незабавно на участниците оферти, които са представени след изтичане на крайния срок за получаване или в незапечатан или скъсан плик.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Тези обстоятелства се отбелязват във входящия регистър.</w:t>
      </w:r>
      <w:proofErr w:type="gramEnd"/>
      <w:r w:rsidRPr="00635CDD">
        <w:rPr>
          <w:sz w:val="28"/>
          <w:szCs w:val="28"/>
        </w:rPr>
        <w:t xml:space="preserve"> </w:t>
      </w:r>
    </w:p>
    <w:p w:rsidR="00CD1449" w:rsidRDefault="00CD1449" w:rsidP="00B302D2">
      <w:pPr>
        <w:jc w:val="both"/>
        <w:rPr>
          <w:sz w:val="28"/>
          <w:szCs w:val="28"/>
          <w:lang w:val="bg-BG"/>
        </w:rPr>
      </w:pPr>
    </w:p>
    <w:p w:rsidR="00CD1449" w:rsidRDefault="00CD1449" w:rsidP="00B302D2">
      <w:pPr>
        <w:jc w:val="both"/>
        <w:rPr>
          <w:sz w:val="28"/>
          <w:szCs w:val="28"/>
          <w:lang w:val="bg-BG"/>
        </w:rPr>
      </w:pPr>
      <w:r w:rsidRPr="00CD1449">
        <w:rPr>
          <w:b/>
          <w:sz w:val="28"/>
          <w:szCs w:val="28"/>
          <w:lang w:val="bg-BG"/>
        </w:rPr>
        <w:t xml:space="preserve">РАЗДЕЛ - </w:t>
      </w:r>
      <w:r w:rsidR="00635CDD" w:rsidRPr="00CD1449">
        <w:rPr>
          <w:b/>
          <w:sz w:val="28"/>
          <w:szCs w:val="28"/>
        </w:rPr>
        <w:t>ПРИЕМАНЕ, РАЗГЛЕЖДАНЕ И ОЦЕНЯВАНЕ НА ОФЕРТИТЕ</w:t>
      </w:r>
      <w:r w:rsidR="00635CDD" w:rsidRPr="00635CDD">
        <w:rPr>
          <w:sz w:val="28"/>
          <w:szCs w:val="28"/>
        </w:rPr>
        <w:t xml:space="preserve">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1. При приемане на офертата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 </w:t>
      </w:r>
      <w:proofErr w:type="gramStart"/>
      <w:r w:rsidRPr="00635CDD">
        <w:rPr>
          <w:sz w:val="28"/>
          <w:szCs w:val="28"/>
        </w:rPr>
        <w:t>Възложителят не приема за участие оферти, които са представени след изтичане на крайния срок за получаване или в незапечатан или скъсан плик.</w:t>
      </w:r>
      <w:proofErr w:type="gramEnd"/>
      <w:r w:rsidRPr="00635CDD">
        <w:rPr>
          <w:sz w:val="28"/>
          <w:szCs w:val="28"/>
        </w:rPr>
        <w:t xml:space="preserve">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lastRenderedPageBreak/>
        <w:t xml:space="preserve">2. Отварянето и разглеждането на офертите ще се извърши от Комисия, назначена от възложителя за получаване, разглеждане и оценка на офертите. </w:t>
      </w:r>
      <w:proofErr w:type="gramStart"/>
      <w:r w:rsidRPr="00635CDD">
        <w:rPr>
          <w:sz w:val="28"/>
          <w:szCs w:val="28"/>
        </w:rPr>
        <w:t>Членовете на комисията представят декларация по чл.35, ал.1, т.2 и т.3 от ЗОП на всеки етап от процедурата, когато настъпят промени в декларираните обстоятелства.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Комисията разглежда документите, по реда на тяхното постъпване, за съответствие с критериите за избор на изпълнител, поставени от Възложителя. Когато установи липса на документи и/или несъответствия с критериите за избор на изпълнител или с други изисквания на възложителя, комисията предлага за отстраняване съответния участник.</w:t>
      </w:r>
      <w:proofErr w:type="gramEnd"/>
      <w:r w:rsidRPr="00635CDD">
        <w:rPr>
          <w:sz w:val="28"/>
          <w:szCs w:val="28"/>
        </w:rPr>
        <w:t xml:space="preserve"> Комисията при </w:t>
      </w:r>
      <w:r w:rsidR="00CD1449">
        <w:rPr>
          <w:sz w:val="28"/>
          <w:szCs w:val="28"/>
          <w:lang w:val="bg-BG"/>
        </w:rPr>
        <w:t xml:space="preserve">нейна </w:t>
      </w:r>
      <w:proofErr w:type="gramStart"/>
      <w:r w:rsidR="00CD1449">
        <w:rPr>
          <w:sz w:val="28"/>
          <w:szCs w:val="28"/>
          <w:lang w:val="bg-BG"/>
        </w:rPr>
        <w:t xml:space="preserve">преценка </w:t>
      </w:r>
      <w:r w:rsidRPr="00635CDD">
        <w:rPr>
          <w:sz w:val="28"/>
          <w:szCs w:val="28"/>
        </w:rPr>
        <w:t xml:space="preserve"> може</w:t>
      </w:r>
      <w:proofErr w:type="gramEnd"/>
      <w:r w:rsidRPr="00635CDD">
        <w:rPr>
          <w:sz w:val="28"/>
          <w:szCs w:val="28"/>
        </w:rPr>
        <w:t xml:space="preserve"> по всяко време:да проверява заявените от участниците данни, включително чрез изискване на информация от други органи и лица; да изисква от участниците: разяснения за заявени от тях данни; допълнителни доказателства за данни от документите, като тази възможност не може да се използва за промяна на техническото и ценовото предложение на участниците. </w:t>
      </w:r>
    </w:p>
    <w:p w:rsidR="00CD1449" w:rsidRDefault="00CD1449" w:rsidP="00B302D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635CDD" w:rsidRPr="00635CDD">
        <w:rPr>
          <w:sz w:val="28"/>
          <w:szCs w:val="28"/>
        </w:rPr>
        <w:t xml:space="preserve">Комисията предлага за отстраняване участник: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- </w:t>
      </w:r>
      <w:proofErr w:type="gramStart"/>
      <w:r w:rsidRPr="00635CDD">
        <w:rPr>
          <w:sz w:val="28"/>
          <w:szCs w:val="28"/>
        </w:rPr>
        <w:t>който</w:t>
      </w:r>
      <w:proofErr w:type="gramEnd"/>
      <w:r w:rsidRPr="00635CDD">
        <w:rPr>
          <w:sz w:val="28"/>
          <w:szCs w:val="28"/>
        </w:rPr>
        <w:t xml:space="preserve"> не е представил някой от необходимите документи, съгласно документацията за участие; - за когото са налице обстоятелства по чл. </w:t>
      </w:r>
      <w:proofErr w:type="gramStart"/>
      <w:r w:rsidRPr="00635CDD">
        <w:rPr>
          <w:sz w:val="28"/>
          <w:szCs w:val="28"/>
        </w:rPr>
        <w:t>47, ал.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1 и ал.</w:t>
      </w:r>
      <w:proofErr w:type="gramEnd"/>
      <w:r w:rsidRPr="00635CDD">
        <w:rPr>
          <w:sz w:val="28"/>
          <w:szCs w:val="28"/>
        </w:rPr>
        <w:t xml:space="preserve"> 5 от ЗОП;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- </w:t>
      </w:r>
      <w:proofErr w:type="gramStart"/>
      <w:r w:rsidRPr="00635CDD">
        <w:rPr>
          <w:sz w:val="28"/>
          <w:szCs w:val="28"/>
        </w:rPr>
        <w:t>който</w:t>
      </w:r>
      <w:proofErr w:type="gramEnd"/>
      <w:r w:rsidRPr="00635CDD">
        <w:rPr>
          <w:sz w:val="28"/>
          <w:szCs w:val="28"/>
        </w:rPr>
        <w:t xml:space="preserve"> е представил оферта, която не отговаря на предварително обявените условия на възложителя;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4. Комисията оценява получените оферти в съответствие с предварително обявените от възложителя условия и по критерия „икономически най-изгодна оферта”.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5. Участниците са длъжни да уведомяват възложителя за всички настъпили промени в обстоятелствата по чл. </w:t>
      </w:r>
      <w:proofErr w:type="gramStart"/>
      <w:r w:rsidRPr="00635CDD">
        <w:rPr>
          <w:sz w:val="28"/>
          <w:szCs w:val="28"/>
        </w:rPr>
        <w:t>47, ал.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1 и ал.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5 от ЗОП в 7-дневен срок от настъпването им.</w:t>
      </w:r>
      <w:proofErr w:type="gramEnd"/>
      <w:r w:rsidRPr="00635CDD">
        <w:rPr>
          <w:sz w:val="28"/>
          <w:szCs w:val="28"/>
        </w:rPr>
        <w:t xml:space="preserve">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lastRenderedPageBreak/>
        <w:t xml:space="preserve">6. Комисията прави предложение до Възложителя за класиране на офертите на база оценките на участници в съответствие с предварително обявените от възложителя условия и по критерия „икономически най-изгодна </w:t>
      </w:r>
      <w:proofErr w:type="gramStart"/>
      <w:r w:rsidRPr="00635CDD">
        <w:rPr>
          <w:sz w:val="28"/>
          <w:szCs w:val="28"/>
        </w:rPr>
        <w:t>оферта ”</w:t>
      </w:r>
      <w:proofErr w:type="gramEnd"/>
      <w:r w:rsidRPr="00635CDD">
        <w:rPr>
          <w:sz w:val="28"/>
          <w:szCs w:val="28"/>
        </w:rPr>
        <w:t xml:space="preserve">.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7. Комисията съставя протокол за разглеждането и оценяването на офертите.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8. Протоколът на комисията се подписва от всички членове и се представя на Възложителя за утвърждаване. </w:t>
      </w:r>
    </w:p>
    <w:p w:rsidR="00CD1449" w:rsidRDefault="00CD1449" w:rsidP="00B302D2">
      <w:pPr>
        <w:jc w:val="both"/>
        <w:rPr>
          <w:sz w:val="28"/>
          <w:szCs w:val="28"/>
          <w:lang w:val="bg-BG"/>
        </w:rPr>
      </w:pPr>
    </w:p>
    <w:p w:rsidR="00CD1449" w:rsidRDefault="00CD1449" w:rsidP="00B302D2">
      <w:pPr>
        <w:jc w:val="both"/>
        <w:rPr>
          <w:sz w:val="28"/>
          <w:szCs w:val="28"/>
          <w:lang w:val="bg-BG"/>
        </w:rPr>
      </w:pPr>
      <w:r w:rsidRPr="00CD1449">
        <w:rPr>
          <w:b/>
          <w:sz w:val="28"/>
          <w:szCs w:val="28"/>
          <w:lang w:val="bg-BG"/>
        </w:rPr>
        <w:t xml:space="preserve">РАЗДЕЛ - </w:t>
      </w:r>
      <w:r w:rsidR="00635CDD" w:rsidRPr="00CD1449">
        <w:rPr>
          <w:b/>
          <w:sz w:val="28"/>
          <w:szCs w:val="28"/>
        </w:rPr>
        <w:t>ПРЕКРАТЯВАНЕ НА ПРОЦЕДУРАТА</w:t>
      </w:r>
      <w:r w:rsidR="00635CDD" w:rsidRPr="00635CDD">
        <w:rPr>
          <w:sz w:val="28"/>
          <w:szCs w:val="28"/>
        </w:rPr>
        <w:t xml:space="preserve">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1. Възложителят прекратява процедурата за възлагане на обществена поръчка с мотивирано решение, когато: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1.1. Не е подадена нито една оферта или няма участник, който отговаря на предварително обявените условия от Възложителя.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1.2. Всички оферти не отговарят на предварително обявените условия от възложителя.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1.3. Всички оферти, които отговарят на предварително обявените от възложителя условия, надвишават финансовия ресурс, който той може да осигури.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1.4. Първият и вторият класирани участници откажат да сключат договор. 1.5. Отпадне необходимостта от провеждане на процедурата в резултат на съществена промяна в обстоятелствата, включително при невъзможност да се осигури финансиране за изпълнението на поръчката по причини, които Възложителят не е могъл да предвиди. </w:t>
      </w:r>
    </w:p>
    <w:p w:rsidR="00CD1449" w:rsidRDefault="00635CDD" w:rsidP="00B302D2">
      <w:pPr>
        <w:jc w:val="both"/>
        <w:rPr>
          <w:sz w:val="28"/>
          <w:szCs w:val="28"/>
          <w:lang w:val="bg-BG"/>
        </w:rPr>
      </w:pPr>
      <w:r w:rsidRPr="00635CDD">
        <w:rPr>
          <w:sz w:val="28"/>
          <w:szCs w:val="28"/>
        </w:rPr>
        <w:t xml:space="preserve">1.6. Са установени нарушения при откриването и провеждането й, които не могат да бъдат отстранени, без това да промени условията, при които е обявена процедурата. </w:t>
      </w:r>
    </w:p>
    <w:p w:rsidR="00CD1449" w:rsidRDefault="00CD1449" w:rsidP="00B302D2">
      <w:pPr>
        <w:jc w:val="both"/>
        <w:rPr>
          <w:sz w:val="28"/>
          <w:szCs w:val="28"/>
          <w:lang w:val="bg-BG"/>
        </w:rPr>
      </w:pPr>
    </w:p>
    <w:p w:rsidR="00CD1449" w:rsidRDefault="00CD1449" w:rsidP="00CD1449">
      <w:pPr>
        <w:jc w:val="both"/>
        <w:rPr>
          <w:sz w:val="28"/>
          <w:szCs w:val="28"/>
          <w:lang w:val="bg-BG"/>
        </w:rPr>
      </w:pPr>
      <w:r w:rsidRPr="00CD1449">
        <w:rPr>
          <w:b/>
          <w:sz w:val="28"/>
          <w:szCs w:val="28"/>
          <w:lang w:val="bg-BG"/>
        </w:rPr>
        <w:lastRenderedPageBreak/>
        <w:t xml:space="preserve">РАЗДЕЛ - </w:t>
      </w:r>
      <w:r w:rsidR="00635CDD" w:rsidRPr="00CD1449">
        <w:rPr>
          <w:b/>
          <w:sz w:val="28"/>
          <w:szCs w:val="28"/>
        </w:rPr>
        <w:t>СКЛЮЧВАНЕ НА ДОГОВОР</w:t>
      </w:r>
      <w:r w:rsidR="00635CDD" w:rsidRPr="00635CDD">
        <w:rPr>
          <w:sz w:val="28"/>
          <w:szCs w:val="28"/>
        </w:rPr>
        <w:t xml:space="preserve"> </w:t>
      </w:r>
    </w:p>
    <w:p w:rsidR="00A271B9" w:rsidRDefault="00635CDD" w:rsidP="00CD1449">
      <w:pPr>
        <w:jc w:val="both"/>
        <w:rPr>
          <w:sz w:val="28"/>
          <w:szCs w:val="28"/>
          <w:lang w:val="bg-BG"/>
        </w:rPr>
      </w:pPr>
      <w:proofErr w:type="gramStart"/>
      <w:r w:rsidRPr="00635CDD">
        <w:rPr>
          <w:sz w:val="28"/>
          <w:szCs w:val="28"/>
        </w:rPr>
        <w:t>Възложителят сключва писмен договор с участника, определен за изпълнител на поръчката в резултат на проведената процедура съгласно чл.101е от ЗОП.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Договорът включва задължително всички предложения от офертата на участника, въз основа на които e определен за изпълнител.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Договорът не се сключва с участника, определен за изпълнител, който при подписването на договора не представи документи за удостоверяване на липсата на обстоятелствата по чл.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47, ал.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1, т.1 и декларации за липсата на обстоятелствата по чл.47, ал.</w:t>
      </w:r>
      <w:proofErr w:type="gramEnd"/>
      <w:r w:rsidRPr="00635CDD">
        <w:rPr>
          <w:sz w:val="28"/>
          <w:szCs w:val="28"/>
        </w:rPr>
        <w:t xml:space="preserve"> </w:t>
      </w:r>
      <w:proofErr w:type="gramStart"/>
      <w:r w:rsidRPr="00635CDD">
        <w:rPr>
          <w:sz w:val="28"/>
          <w:szCs w:val="28"/>
        </w:rPr>
        <w:t>5 от ЗОП.</w:t>
      </w:r>
      <w:proofErr w:type="gramEnd"/>
      <w:r w:rsidRPr="00635CDD">
        <w:rPr>
          <w:sz w:val="28"/>
          <w:szCs w:val="28"/>
        </w:rPr>
        <w:t xml:space="preserve"> </w:t>
      </w:r>
    </w:p>
    <w:p w:rsidR="00A271B9" w:rsidRDefault="00A271B9" w:rsidP="00CD1449">
      <w:pPr>
        <w:jc w:val="both"/>
        <w:rPr>
          <w:sz w:val="28"/>
          <w:szCs w:val="28"/>
          <w:lang w:val="bg-BG"/>
        </w:rPr>
      </w:pPr>
    </w:p>
    <w:p w:rsidR="00A271B9" w:rsidRPr="00CD1449" w:rsidRDefault="00A271B9" w:rsidP="00A271B9">
      <w:pPr>
        <w:rPr>
          <w:b/>
          <w:u w:val="single"/>
          <w:lang w:val="ru-RU" w:eastAsia="bg-BG"/>
        </w:rPr>
      </w:pPr>
      <w:r w:rsidRPr="00CD1449">
        <w:rPr>
          <w:b/>
          <w:u w:val="single"/>
          <w:lang w:val="ru-RU" w:eastAsia="bg-BG"/>
        </w:rPr>
        <w:t>ВАЖНО:</w:t>
      </w:r>
    </w:p>
    <w:p w:rsidR="00A271B9" w:rsidRPr="00CD1449" w:rsidRDefault="00A271B9" w:rsidP="00A271B9">
      <w:pPr>
        <w:jc w:val="both"/>
        <w:rPr>
          <w:lang w:val="ru-RU" w:eastAsia="bg-BG"/>
        </w:rPr>
      </w:pPr>
      <w:r w:rsidRPr="00CD1449">
        <w:rPr>
          <w:lang w:val="ru-RU" w:eastAsia="bg-BG"/>
        </w:rPr>
        <w:t xml:space="preserve">НЕПРЕДСТАВЯНЕТО ОТ УЧАСТНИК НА НЯКОЙ ОТ ДОКУМЕНТИТЕ ПОСОЧЕНИ  ПО-ГОРЕ ИЛИ НЕПРЕДСТАВЯНЕТО НА ДОКУМЕНТИТЕ ВЪВ ВИДА, КОЙТО СЕ ИЗИСКВА, ИЛИ НЕПРАВИЛНОТО  ИМ ПОПЪЛВАНЕ  Е ОСНОВАНИЕ  ТОЗИ УЧАСТНИК ДА БЪДЕ ОТСТРАНЕН </w:t>
      </w:r>
      <w:proofErr w:type="gramStart"/>
      <w:r w:rsidRPr="00CD1449">
        <w:rPr>
          <w:lang w:val="ru-RU" w:eastAsia="bg-BG"/>
        </w:rPr>
        <w:t>ОТ</w:t>
      </w:r>
      <w:proofErr w:type="gramEnd"/>
      <w:r w:rsidRPr="00CD1449">
        <w:rPr>
          <w:lang w:val="ru-RU" w:eastAsia="bg-BG"/>
        </w:rPr>
        <w:t xml:space="preserve"> УЧАСТИЕ В ПРОЦЕДУРАТА.</w:t>
      </w:r>
      <w:r w:rsidRPr="00A271B9">
        <w:rPr>
          <w:lang w:val="ru-RU" w:eastAsia="bg-BG"/>
        </w:rPr>
        <w:t xml:space="preserve"> </w:t>
      </w:r>
      <w:r w:rsidRPr="00A271B9">
        <w:rPr>
          <w:lang w:val="ru-RU" w:eastAsia="bg-BG"/>
        </w:rPr>
        <w:tab/>
        <w:t>УЧАСТНИЦИТЕ НЯМАТ ПРАВО ДА ПРОМЕНЯТ ОБРАЗЦИТЕ НА ДОКУМЕНТИ УТВЪРДЕНИ ОТ ВЪЗЛОЖИТЕЛЯ.</w:t>
      </w:r>
    </w:p>
    <w:p w:rsidR="00A271B9" w:rsidRPr="00CD1449" w:rsidRDefault="00A271B9" w:rsidP="00A271B9">
      <w:pPr>
        <w:jc w:val="both"/>
        <w:rPr>
          <w:sz w:val="28"/>
          <w:szCs w:val="28"/>
          <w:lang w:val="bg-BG"/>
        </w:rPr>
      </w:pPr>
    </w:p>
    <w:p w:rsidR="00C16F22" w:rsidRPr="00C16F22" w:rsidRDefault="00C04DDC" w:rsidP="00A271B9">
      <w:pPr>
        <w:rPr>
          <w:b/>
          <w:sz w:val="28"/>
          <w:szCs w:val="28"/>
        </w:rPr>
      </w:pPr>
      <w:r w:rsidRPr="00C16F22">
        <w:rPr>
          <w:b/>
          <w:sz w:val="28"/>
          <w:szCs w:val="28"/>
        </w:rPr>
        <w:t xml:space="preserve">РАЗДЕЛ </w:t>
      </w:r>
      <w:r w:rsidR="00A271B9">
        <w:rPr>
          <w:b/>
          <w:sz w:val="28"/>
          <w:szCs w:val="28"/>
          <w:lang w:val="bg-BG"/>
        </w:rPr>
        <w:t xml:space="preserve"> - </w:t>
      </w:r>
      <w:r w:rsidRPr="00C16F22">
        <w:rPr>
          <w:b/>
          <w:sz w:val="28"/>
          <w:szCs w:val="28"/>
        </w:rPr>
        <w:t>ПРИЛОЖЕНИЯ</w:t>
      </w:r>
    </w:p>
    <w:p w:rsidR="00C16F22" w:rsidRPr="00C16F22" w:rsidRDefault="00C16F22" w:rsidP="00B302D2">
      <w:pPr>
        <w:jc w:val="both"/>
        <w:rPr>
          <w:sz w:val="28"/>
          <w:szCs w:val="28"/>
        </w:rPr>
      </w:pPr>
    </w:p>
    <w:p w:rsidR="00C16F22" w:rsidRDefault="00C04DDC" w:rsidP="00B302D2">
      <w:pPr>
        <w:jc w:val="both"/>
        <w:rPr>
          <w:sz w:val="28"/>
          <w:szCs w:val="28"/>
        </w:rPr>
      </w:pPr>
      <w:r w:rsidRPr="00C16F22">
        <w:rPr>
          <w:sz w:val="28"/>
          <w:szCs w:val="28"/>
        </w:rPr>
        <w:t xml:space="preserve"> Съдържание: </w:t>
      </w:r>
    </w:p>
    <w:p w:rsidR="00C16F22" w:rsidRPr="00C16F22" w:rsidRDefault="00C16F22" w:rsidP="00B302D2">
      <w:pPr>
        <w:jc w:val="both"/>
        <w:rPr>
          <w:sz w:val="28"/>
          <w:szCs w:val="28"/>
        </w:rPr>
      </w:pPr>
    </w:p>
    <w:p w:rsidR="00C16F22" w:rsidRPr="00C16F22" w:rsidRDefault="00C04DDC" w:rsidP="00B302D2">
      <w:pPr>
        <w:jc w:val="both"/>
        <w:rPr>
          <w:sz w:val="28"/>
          <w:szCs w:val="28"/>
        </w:rPr>
      </w:pPr>
      <w:r w:rsidRPr="00C16F22">
        <w:rPr>
          <w:sz w:val="28"/>
          <w:szCs w:val="28"/>
        </w:rPr>
        <w:t xml:space="preserve">1. Приложение 1 „Критерий за </w:t>
      </w:r>
      <w:r w:rsidR="00A271B9">
        <w:rPr>
          <w:sz w:val="28"/>
          <w:szCs w:val="28"/>
          <w:lang w:val="bg-BG"/>
        </w:rPr>
        <w:t>възлагане и методика за оценка</w:t>
      </w:r>
      <w:r w:rsidRPr="00C16F22">
        <w:rPr>
          <w:sz w:val="28"/>
          <w:szCs w:val="28"/>
        </w:rPr>
        <w:t xml:space="preserve">” </w:t>
      </w:r>
    </w:p>
    <w:p w:rsidR="00C16F22" w:rsidRDefault="00C16F22" w:rsidP="00B302D2">
      <w:pPr>
        <w:jc w:val="both"/>
        <w:rPr>
          <w:sz w:val="28"/>
          <w:szCs w:val="28"/>
        </w:rPr>
      </w:pPr>
    </w:p>
    <w:p w:rsidR="00C16F22" w:rsidRPr="00C16F22" w:rsidRDefault="00C04DDC" w:rsidP="00B302D2">
      <w:pPr>
        <w:jc w:val="both"/>
        <w:rPr>
          <w:sz w:val="28"/>
          <w:szCs w:val="28"/>
        </w:rPr>
      </w:pPr>
      <w:r w:rsidRPr="00C16F22">
        <w:rPr>
          <w:sz w:val="28"/>
          <w:szCs w:val="28"/>
        </w:rPr>
        <w:t xml:space="preserve">2. </w:t>
      </w:r>
      <w:r w:rsidR="00A271B9">
        <w:rPr>
          <w:sz w:val="28"/>
          <w:szCs w:val="28"/>
          <w:lang w:val="bg-BG"/>
        </w:rPr>
        <w:t xml:space="preserve">Прилажение 2 </w:t>
      </w:r>
      <w:r w:rsidRPr="00C16F22">
        <w:rPr>
          <w:sz w:val="28"/>
          <w:szCs w:val="28"/>
        </w:rPr>
        <w:t xml:space="preserve">Техническа спецификация </w:t>
      </w:r>
    </w:p>
    <w:p w:rsidR="00C16F22" w:rsidRDefault="00C16F22" w:rsidP="00B302D2">
      <w:pPr>
        <w:jc w:val="both"/>
        <w:rPr>
          <w:sz w:val="28"/>
          <w:szCs w:val="28"/>
        </w:rPr>
      </w:pPr>
    </w:p>
    <w:p w:rsidR="00C16F22" w:rsidRPr="00C16F22" w:rsidRDefault="00C04DDC" w:rsidP="00B302D2">
      <w:pPr>
        <w:jc w:val="both"/>
        <w:rPr>
          <w:sz w:val="28"/>
          <w:szCs w:val="28"/>
        </w:rPr>
      </w:pPr>
      <w:r w:rsidRPr="00C16F22">
        <w:rPr>
          <w:sz w:val="28"/>
          <w:szCs w:val="28"/>
        </w:rPr>
        <w:t xml:space="preserve">3. Приложение </w:t>
      </w:r>
      <w:r w:rsidR="00A271B9">
        <w:rPr>
          <w:sz w:val="28"/>
          <w:szCs w:val="28"/>
          <w:lang w:val="bg-BG"/>
        </w:rPr>
        <w:t>3</w:t>
      </w:r>
      <w:r w:rsidRPr="00C16F22">
        <w:rPr>
          <w:sz w:val="28"/>
          <w:szCs w:val="28"/>
        </w:rPr>
        <w:t xml:space="preserve"> „Образци”</w:t>
      </w:r>
    </w:p>
    <w:p w:rsidR="00C16F22" w:rsidRDefault="00C16F22" w:rsidP="00B302D2">
      <w:pPr>
        <w:jc w:val="both"/>
        <w:rPr>
          <w:sz w:val="28"/>
          <w:szCs w:val="28"/>
        </w:rPr>
      </w:pPr>
    </w:p>
    <w:p w:rsidR="00C16F22" w:rsidRPr="00C16F22" w:rsidRDefault="00A271B9" w:rsidP="00B30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</w:t>
      </w:r>
      <w:r>
        <w:rPr>
          <w:sz w:val="28"/>
          <w:szCs w:val="28"/>
          <w:lang w:val="bg-BG"/>
        </w:rPr>
        <w:t>4</w:t>
      </w:r>
      <w:r w:rsidR="00C04DDC" w:rsidRPr="00C16F22">
        <w:rPr>
          <w:sz w:val="28"/>
          <w:szCs w:val="28"/>
        </w:rPr>
        <w:t xml:space="preserve"> „Проект на договор”</w:t>
      </w:r>
    </w:p>
    <w:p w:rsidR="00C16F22" w:rsidRPr="00C16F22" w:rsidRDefault="00C16F22" w:rsidP="00B302D2">
      <w:pPr>
        <w:jc w:val="both"/>
        <w:rPr>
          <w:sz w:val="28"/>
          <w:szCs w:val="28"/>
        </w:rPr>
      </w:pPr>
    </w:p>
    <w:p w:rsidR="00C16F22" w:rsidRPr="00C16F22" w:rsidRDefault="00C04DDC" w:rsidP="00B302D2">
      <w:pPr>
        <w:jc w:val="both"/>
        <w:rPr>
          <w:b/>
          <w:sz w:val="28"/>
          <w:szCs w:val="28"/>
        </w:rPr>
      </w:pPr>
      <w:r w:rsidRPr="00C16F22">
        <w:rPr>
          <w:b/>
          <w:sz w:val="28"/>
          <w:szCs w:val="28"/>
        </w:rPr>
        <w:t xml:space="preserve">КРИТЕРИЙ ЗА </w:t>
      </w:r>
      <w:r w:rsidR="00A271B9">
        <w:rPr>
          <w:b/>
          <w:sz w:val="28"/>
          <w:szCs w:val="28"/>
          <w:lang w:val="bg-BG"/>
        </w:rPr>
        <w:t xml:space="preserve">ВЪЗЛАГАНЕ И МЕТОДИКА ЗА </w:t>
      </w:r>
      <w:r w:rsidRPr="00C16F22">
        <w:rPr>
          <w:b/>
          <w:sz w:val="28"/>
          <w:szCs w:val="28"/>
        </w:rPr>
        <w:t xml:space="preserve">ОЦЕНКА </w:t>
      </w:r>
    </w:p>
    <w:p w:rsidR="00C16F22" w:rsidRDefault="00C16F22" w:rsidP="00B302D2">
      <w:pPr>
        <w:jc w:val="both"/>
      </w:pPr>
    </w:p>
    <w:p w:rsidR="00C16F22" w:rsidRPr="00C16F22" w:rsidRDefault="00C04DDC" w:rsidP="00B302D2">
      <w:pPr>
        <w:jc w:val="both"/>
        <w:rPr>
          <w:sz w:val="28"/>
          <w:szCs w:val="28"/>
        </w:rPr>
      </w:pPr>
      <w:proofErr w:type="gramStart"/>
      <w:r w:rsidRPr="00C16F22">
        <w:rPr>
          <w:sz w:val="28"/>
          <w:szCs w:val="28"/>
        </w:rPr>
        <w:t>Критерият за оценка на допуснатите до оценка и класиране оферти е икономически най – изгодната оферта.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Комисията подписва обобщена оценъчна таблица и класира на първо място участникът получил най- много точки след осредняване на резултатите /точките/ по всеки показател.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Участника с най-висок коефициент К се класира на първо място.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Класирането на офертите се извършва в зависимост от комплексната оценка на участника по методиката, която се формира като сбор от получените точки по отделните показатели за оценка след осредняването.</w:t>
      </w:r>
      <w:proofErr w:type="gramEnd"/>
      <w:r w:rsidRPr="00C16F22">
        <w:rPr>
          <w:sz w:val="28"/>
          <w:szCs w:val="28"/>
        </w:rPr>
        <w:t xml:space="preserve"> </w:t>
      </w:r>
    </w:p>
    <w:p w:rsidR="00C16F22" w:rsidRDefault="00C16F22" w:rsidP="00B302D2">
      <w:pPr>
        <w:jc w:val="both"/>
        <w:rPr>
          <w:sz w:val="28"/>
          <w:szCs w:val="28"/>
        </w:rPr>
      </w:pPr>
    </w:p>
    <w:p w:rsidR="00C16F22" w:rsidRPr="00C16F22" w:rsidRDefault="00C04DDC" w:rsidP="00B302D2">
      <w:pPr>
        <w:jc w:val="both"/>
        <w:rPr>
          <w:sz w:val="28"/>
          <w:szCs w:val="28"/>
        </w:rPr>
      </w:pPr>
      <w:r w:rsidRPr="00C16F22">
        <w:rPr>
          <w:sz w:val="28"/>
          <w:szCs w:val="28"/>
        </w:rPr>
        <w:t xml:space="preserve">МЕТОДИКА ЗА ИКОНОМИЧЕСКИ НАЙ- ИЗГОДНА ОФЕРТА </w:t>
      </w:r>
    </w:p>
    <w:p w:rsidR="00C16F22" w:rsidRDefault="00C04DDC" w:rsidP="00B302D2">
      <w:pPr>
        <w:jc w:val="both"/>
        <w:rPr>
          <w:sz w:val="28"/>
          <w:szCs w:val="28"/>
        </w:rPr>
      </w:pPr>
      <w:r w:rsidRPr="00C16F22">
        <w:rPr>
          <w:sz w:val="28"/>
          <w:szCs w:val="28"/>
        </w:rPr>
        <w:t xml:space="preserve">Оценката по всеки показател се формира при условията по- долу, като най – изгодното предложение може да получи 100 т. Получените оценки се умножават с число(процент), представляващо относителна тежест на съответния показател. </w:t>
      </w:r>
      <w:proofErr w:type="gramStart"/>
      <w:r w:rsidRPr="00C16F22">
        <w:rPr>
          <w:sz w:val="28"/>
          <w:szCs w:val="28"/>
        </w:rPr>
        <w:t>Резултатът представлява получените от участника точки за показателя.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Оценката се получава след умножаване на резултата, получен от прилагане на съответните формули с процент, представляващ тежестта на показателя.</w:t>
      </w:r>
      <w:proofErr w:type="gramEnd"/>
      <w:r w:rsidRPr="00C16F22">
        <w:rPr>
          <w:sz w:val="28"/>
          <w:szCs w:val="28"/>
        </w:rPr>
        <w:t xml:space="preserve"> Сборът от точките по всички показатели е крайният </w:t>
      </w:r>
      <w:proofErr w:type="gramStart"/>
      <w:r w:rsidRPr="00C16F22">
        <w:rPr>
          <w:sz w:val="28"/>
          <w:szCs w:val="28"/>
        </w:rPr>
        <w:t>коефициент ”</w:t>
      </w:r>
      <w:proofErr w:type="gramEnd"/>
      <w:r w:rsidRPr="00C16F22">
        <w:rPr>
          <w:sz w:val="28"/>
          <w:szCs w:val="28"/>
        </w:rPr>
        <w:t xml:space="preserve">К”, на базата на който се получава класирането на отделните участници. </w:t>
      </w:r>
      <w:proofErr w:type="gramStart"/>
      <w:r w:rsidRPr="00C16F22">
        <w:rPr>
          <w:sz w:val="28"/>
          <w:szCs w:val="28"/>
        </w:rPr>
        <w:t>Участникът събрал най – много точки се класира на първо място, като по низходящ ред се класират всички останали участници.</w:t>
      </w:r>
      <w:proofErr w:type="gramEnd"/>
      <w:r w:rsidRPr="00C16F22">
        <w:rPr>
          <w:sz w:val="28"/>
          <w:szCs w:val="28"/>
        </w:rPr>
        <w:t xml:space="preserve"> </w:t>
      </w:r>
    </w:p>
    <w:p w:rsidR="00C16F22" w:rsidRPr="006C3F60" w:rsidRDefault="00C04DDC" w:rsidP="00B302D2">
      <w:pPr>
        <w:jc w:val="both"/>
        <w:rPr>
          <w:b/>
          <w:sz w:val="28"/>
          <w:szCs w:val="28"/>
          <w:u w:val="single"/>
          <w:lang w:val="bg-BG"/>
        </w:rPr>
      </w:pPr>
      <w:r w:rsidRPr="006C3F60">
        <w:rPr>
          <w:b/>
          <w:sz w:val="28"/>
          <w:szCs w:val="28"/>
          <w:u w:val="single"/>
        </w:rPr>
        <w:t xml:space="preserve">Формула за определяне на краен </w:t>
      </w:r>
      <w:proofErr w:type="gramStart"/>
      <w:r w:rsidRPr="006C3F60">
        <w:rPr>
          <w:b/>
          <w:sz w:val="28"/>
          <w:szCs w:val="28"/>
          <w:u w:val="single"/>
        </w:rPr>
        <w:t>коефициент ”</w:t>
      </w:r>
      <w:proofErr w:type="gramEnd"/>
      <w:r w:rsidRPr="006C3F60">
        <w:rPr>
          <w:b/>
          <w:sz w:val="28"/>
          <w:szCs w:val="28"/>
          <w:u w:val="single"/>
        </w:rPr>
        <w:t>К”</w:t>
      </w:r>
      <w:r w:rsidR="00C16F22" w:rsidRPr="006C3F60">
        <w:rPr>
          <w:b/>
          <w:sz w:val="28"/>
          <w:szCs w:val="28"/>
          <w:u w:val="single"/>
          <w:lang w:val="bg-BG"/>
        </w:rPr>
        <w:t>:</w:t>
      </w:r>
    </w:p>
    <w:p w:rsidR="00C16F22" w:rsidRPr="00C16F22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 К = Ц х 40 % + Т х 50 % + N х 10%</w:t>
      </w:r>
      <w:proofErr w:type="gramStart"/>
      <w:r w:rsidR="00C16F22">
        <w:rPr>
          <w:sz w:val="28"/>
          <w:szCs w:val="28"/>
          <w:lang w:val="bg-BG"/>
        </w:rPr>
        <w:t xml:space="preserve">, </w:t>
      </w:r>
      <w:r w:rsidRPr="00C16F22">
        <w:rPr>
          <w:sz w:val="28"/>
          <w:szCs w:val="28"/>
        </w:rPr>
        <w:t xml:space="preserve"> където</w:t>
      </w:r>
      <w:proofErr w:type="gramEnd"/>
      <w:r w:rsidRPr="00C16F22">
        <w:rPr>
          <w:sz w:val="28"/>
          <w:szCs w:val="28"/>
        </w:rPr>
        <w:t>:</w:t>
      </w:r>
    </w:p>
    <w:p w:rsidR="00C16F22" w:rsidRPr="00C16F22" w:rsidRDefault="00C16F22" w:rsidP="00B302D2">
      <w:pPr>
        <w:jc w:val="both"/>
        <w:rPr>
          <w:sz w:val="28"/>
          <w:szCs w:val="28"/>
          <w:lang w:val="bg-BG"/>
        </w:rPr>
      </w:pPr>
    </w:p>
    <w:p w:rsidR="00C16F22" w:rsidRDefault="00C04DDC" w:rsidP="00B302D2">
      <w:pPr>
        <w:jc w:val="both"/>
        <w:rPr>
          <w:sz w:val="28"/>
          <w:szCs w:val="28"/>
          <w:lang w:val="bg-BG"/>
        </w:rPr>
      </w:pPr>
      <w:r w:rsidRPr="006C3F60">
        <w:rPr>
          <w:b/>
          <w:sz w:val="28"/>
          <w:szCs w:val="28"/>
          <w:u w:val="single"/>
        </w:rPr>
        <w:lastRenderedPageBreak/>
        <w:t>Ц – Ценови критерий</w:t>
      </w:r>
      <w:r w:rsidRPr="00C16F22">
        <w:rPr>
          <w:sz w:val="28"/>
          <w:szCs w:val="28"/>
        </w:rPr>
        <w:t xml:space="preserve"> – показател за предлаганата цена от Участника. При оценяването се взема предвид предложената цена за 1 лек автомобил с характеристики, съгласно посоченото в публичната покана</w:t>
      </w:r>
      <w:r w:rsidR="00C16F22">
        <w:rPr>
          <w:sz w:val="28"/>
          <w:szCs w:val="28"/>
        </w:rPr>
        <w:t xml:space="preserve"> </w:t>
      </w:r>
      <w:r w:rsidR="00C16F22">
        <w:rPr>
          <w:sz w:val="28"/>
          <w:szCs w:val="28"/>
          <w:lang w:val="bg-BG"/>
        </w:rPr>
        <w:t>и настоящата покана</w:t>
      </w:r>
      <w:r w:rsidRPr="00C16F22">
        <w:rPr>
          <w:sz w:val="28"/>
          <w:szCs w:val="28"/>
        </w:rPr>
        <w:t xml:space="preserve">. Преценява се най - изгодното за ВЪЗЛОЖИТЕЛЯ предложение, което ще има за своя последица най - малък бюджетен разход. Предложението, съдържащо най-ниска цена получава 100 </w:t>
      </w:r>
      <w:proofErr w:type="gramStart"/>
      <w:r w:rsidRPr="00C16F22">
        <w:rPr>
          <w:sz w:val="28"/>
          <w:szCs w:val="28"/>
        </w:rPr>
        <w:t>т.,</w:t>
      </w:r>
      <w:proofErr w:type="gramEnd"/>
      <w:r w:rsidRPr="00C16F22">
        <w:rPr>
          <w:sz w:val="28"/>
          <w:szCs w:val="28"/>
        </w:rPr>
        <w:t xml:space="preserve"> а всяко следващо се оценява по следната формула: </w:t>
      </w:r>
    </w:p>
    <w:p w:rsidR="00C16F22" w:rsidRPr="00C16F22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Ц = </w:t>
      </w:r>
      <w:r w:rsidRPr="00C16F22">
        <w:rPr>
          <w:sz w:val="28"/>
          <w:szCs w:val="28"/>
          <w:u w:val="single"/>
        </w:rPr>
        <w:t>Ц min</w:t>
      </w:r>
      <w:r w:rsidRPr="00C16F22">
        <w:rPr>
          <w:sz w:val="28"/>
          <w:szCs w:val="28"/>
        </w:rPr>
        <w:t xml:space="preserve"> х </w:t>
      </w:r>
      <w:proofErr w:type="gramStart"/>
      <w:r w:rsidRPr="00C16F22">
        <w:rPr>
          <w:sz w:val="28"/>
          <w:szCs w:val="28"/>
        </w:rPr>
        <w:t>100 ,</w:t>
      </w:r>
      <w:proofErr w:type="gramEnd"/>
      <w:r w:rsidRPr="00C16F22">
        <w:rPr>
          <w:sz w:val="28"/>
          <w:szCs w:val="28"/>
        </w:rPr>
        <w:t xml:space="preserve"> </w:t>
      </w:r>
      <w:r w:rsidR="00C16F22" w:rsidRPr="00C16F22">
        <w:rPr>
          <w:sz w:val="28"/>
          <w:szCs w:val="28"/>
        </w:rPr>
        <w:t>където</w:t>
      </w:r>
      <w:r w:rsidR="00C16F22">
        <w:rPr>
          <w:sz w:val="28"/>
          <w:szCs w:val="28"/>
          <w:lang w:val="bg-BG"/>
        </w:rPr>
        <w:t>:</w:t>
      </w:r>
    </w:p>
    <w:p w:rsidR="00C16F22" w:rsidRDefault="00C16F22" w:rsidP="00B302D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Pr="00C16F22">
        <w:rPr>
          <w:sz w:val="28"/>
          <w:szCs w:val="28"/>
        </w:rPr>
        <w:t>Цn</w:t>
      </w:r>
    </w:p>
    <w:p w:rsidR="00C16F22" w:rsidRPr="00C16F22" w:rsidRDefault="00C16F22" w:rsidP="00B302D2">
      <w:pPr>
        <w:jc w:val="both"/>
        <w:rPr>
          <w:sz w:val="28"/>
          <w:szCs w:val="28"/>
          <w:lang w:val="bg-BG"/>
        </w:rPr>
      </w:pPr>
    </w:p>
    <w:p w:rsidR="00C16F22" w:rsidRDefault="00C04DDC" w:rsidP="00B302D2">
      <w:pPr>
        <w:jc w:val="both"/>
        <w:rPr>
          <w:sz w:val="28"/>
          <w:szCs w:val="28"/>
        </w:rPr>
      </w:pPr>
      <w:r w:rsidRPr="00C16F22">
        <w:rPr>
          <w:sz w:val="28"/>
          <w:szCs w:val="28"/>
        </w:rPr>
        <w:t>Цmin - е най- ниската предложена цена за лек автомобил с характеристики, съгл</w:t>
      </w:r>
      <w:r w:rsidR="00C16F22">
        <w:rPr>
          <w:sz w:val="28"/>
          <w:szCs w:val="28"/>
        </w:rPr>
        <w:t>асно изискваните в документацията за участие;</w:t>
      </w:r>
    </w:p>
    <w:p w:rsidR="00C16F22" w:rsidRPr="00C16F22" w:rsidRDefault="00C16F22" w:rsidP="00B302D2">
      <w:pPr>
        <w:jc w:val="both"/>
        <w:rPr>
          <w:sz w:val="28"/>
          <w:szCs w:val="28"/>
          <w:lang w:val="bg-BG"/>
        </w:rPr>
      </w:pPr>
    </w:p>
    <w:p w:rsidR="00C16F22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Цn – е цената за лек автомобил с характеристики, </w:t>
      </w:r>
      <w:proofErr w:type="gramStart"/>
      <w:r w:rsidRPr="00C16F22">
        <w:rPr>
          <w:sz w:val="28"/>
          <w:szCs w:val="28"/>
        </w:rPr>
        <w:t xml:space="preserve">съгласно </w:t>
      </w:r>
      <w:r w:rsidR="00C16F22">
        <w:rPr>
          <w:sz w:val="28"/>
          <w:szCs w:val="28"/>
          <w:lang w:val="bg-BG"/>
        </w:rPr>
        <w:t xml:space="preserve"> изискваните</w:t>
      </w:r>
      <w:proofErr w:type="gramEnd"/>
      <w:r w:rsidR="00C16F22">
        <w:rPr>
          <w:sz w:val="28"/>
          <w:szCs w:val="28"/>
          <w:lang w:val="bg-BG"/>
        </w:rPr>
        <w:t xml:space="preserve"> в документацията за участие,</w:t>
      </w:r>
      <w:r w:rsidRPr="00C16F22">
        <w:rPr>
          <w:sz w:val="28"/>
          <w:szCs w:val="28"/>
        </w:rPr>
        <w:t xml:space="preserve"> предложена от n-тия участник.</w:t>
      </w:r>
    </w:p>
    <w:p w:rsidR="00C16F22" w:rsidRDefault="00C16F22" w:rsidP="00B302D2">
      <w:pPr>
        <w:jc w:val="both"/>
        <w:rPr>
          <w:sz w:val="28"/>
          <w:szCs w:val="28"/>
          <w:lang w:val="bg-BG"/>
        </w:rPr>
      </w:pPr>
    </w:p>
    <w:p w:rsidR="00C16F22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 xml:space="preserve">Предложения, в които предлаганата крайна цена </w:t>
      </w:r>
      <w:r w:rsidR="00C16F22">
        <w:rPr>
          <w:sz w:val="28"/>
          <w:szCs w:val="28"/>
        </w:rPr>
        <w:t xml:space="preserve">надхвърля прогнозната стойност </w:t>
      </w:r>
      <w:r w:rsidR="00C16F22">
        <w:rPr>
          <w:sz w:val="28"/>
          <w:szCs w:val="28"/>
          <w:lang w:val="bg-BG"/>
        </w:rPr>
        <w:t>посочена в публичната покана</w:t>
      </w:r>
      <w:r w:rsidRPr="00C16F22">
        <w:rPr>
          <w:sz w:val="28"/>
          <w:szCs w:val="28"/>
        </w:rPr>
        <w:t>, ще бъдат отстранени от участие.</w:t>
      </w:r>
      <w:proofErr w:type="gramEnd"/>
      <w:r w:rsidRPr="00C16F22">
        <w:rPr>
          <w:sz w:val="28"/>
          <w:szCs w:val="28"/>
        </w:rPr>
        <w:t xml:space="preserve"> </w:t>
      </w:r>
    </w:p>
    <w:p w:rsidR="00C16F22" w:rsidRDefault="00C16F22" w:rsidP="00B302D2">
      <w:pPr>
        <w:jc w:val="both"/>
        <w:rPr>
          <w:sz w:val="28"/>
          <w:szCs w:val="28"/>
          <w:lang w:val="bg-BG"/>
        </w:rPr>
      </w:pP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6C3F60">
        <w:rPr>
          <w:b/>
          <w:sz w:val="28"/>
          <w:szCs w:val="28"/>
          <w:u w:val="single"/>
        </w:rPr>
        <w:t xml:space="preserve">Т – </w:t>
      </w:r>
      <w:proofErr w:type="gramStart"/>
      <w:r w:rsidRPr="006C3F60">
        <w:rPr>
          <w:b/>
          <w:sz w:val="28"/>
          <w:szCs w:val="28"/>
          <w:u w:val="single"/>
        </w:rPr>
        <w:t>техническа</w:t>
      </w:r>
      <w:proofErr w:type="gramEnd"/>
      <w:r w:rsidRPr="006C3F60">
        <w:rPr>
          <w:b/>
          <w:sz w:val="28"/>
          <w:szCs w:val="28"/>
          <w:u w:val="single"/>
        </w:rPr>
        <w:t xml:space="preserve"> оценка на участника</w:t>
      </w:r>
      <w:r w:rsidRPr="006C3F60">
        <w:rPr>
          <w:b/>
          <w:sz w:val="28"/>
          <w:szCs w:val="28"/>
        </w:rPr>
        <w:t>,</w:t>
      </w:r>
      <w:r w:rsidRPr="00C16F22">
        <w:rPr>
          <w:sz w:val="28"/>
          <w:szCs w:val="28"/>
        </w:rPr>
        <w:t xml:space="preserve"> включваща Предлагани условия за гаранционна поддръжка (максимум 100)</w:t>
      </w:r>
      <w:r w:rsidR="006C3F60">
        <w:rPr>
          <w:sz w:val="28"/>
          <w:szCs w:val="28"/>
          <w:lang w:val="bg-BG"/>
        </w:rPr>
        <w:t>.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По този показател се оценяват предложените от участниците условия на гаранционна поддръжка.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Комисията преценява разбирането на участника за обхвата на гаранционната поддръжка, преценката за организацията на същата, която участникът предлага.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Комисията преценява дали в предложените условия за гаранционна поддръжка съществува сериозен риск от вътрешен организационен проблем за изпълнението на поръчката.</w:t>
      </w:r>
      <w:proofErr w:type="gramEnd"/>
      <w:r w:rsidRPr="00C16F22">
        <w:rPr>
          <w:sz w:val="28"/>
          <w:szCs w:val="28"/>
        </w:rPr>
        <w:t xml:space="preserve"> </w:t>
      </w:r>
      <w:r w:rsidRPr="00C16F22">
        <w:rPr>
          <w:sz w:val="28"/>
          <w:szCs w:val="28"/>
        </w:rPr>
        <w:sym w:font="Symbol" w:char="F0B7"/>
      </w:r>
      <w:r w:rsidRPr="00C16F22">
        <w:rPr>
          <w:sz w:val="28"/>
          <w:szCs w:val="28"/>
        </w:rPr>
        <w:t xml:space="preserve"> Участникът получава 100 точки, ако представената от него организация и </w:t>
      </w:r>
      <w:r w:rsidRPr="00C16F22">
        <w:rPr>
          <w:sz w:val="28"/>
          <w:szCs w:val="28"/>
        </w:rPr>
        <w:lastRenderedPageBreak/>
        <w:t>методология съответства едновременно на всичк</w:t>
      </w:r>
      <w:r w:rsidR="006C3F60">
        <w:rPr>
          <w:sz w:val="28"/>
          <w:szCs w:val="28"/>
        </w:rPr>
        <w:t>и по-долу представени твърдения</w:t>
      </w:r>
      <w:r w:rsidR="006C3F60">
        <w:rPr>
          <w:sz w:val="28"/>
          <w:szCs w:val="28"/>
          <w:lang w:val="bg-BG"/>
        </w:rPr>
        <w:t>:</w:t>
      </w:r>
      <w:r w:rsidRPr="00C16F22">
        <w:rPr>
          <w:sz w:val="28"/>
          <w:szCs w:val="28"/>
        </w:rPr>
        <w:t xml:space="preserve">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- В представените от участника условия на гаранционна поддръжка е включено подробно и задълбочено описание на обхвата същата.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Представеното описание на начина на управление на процесите от участника демонстрира задълбочено познаване на същността и обхвата на гаранционната поддръжка.</w:t>
      </w:r>
      <w:proofErr w:type="gramEnd"/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- Участникът е разписал в предложението си видовете дейности, необходими за изпълнение на поръчката - подробно и детайлно е описан цялостния процес по гаранционното поддържане, в т.ч. начина на извършването му.</w:t>
      </w:r>
      <w:proofErr w:type="gramEnd"/>
      <w:r w:rsidRPr="00C16F22">
        <w:rPr>
          <w:sz w:val="28"/>
          <w:szCs w:val="28"/>
        </w:rPr>
        <w:t xml:space="preserve"> Дейностите по гаранционно поддържане са представени по начин, от който е видно познаване на цялостния процес на подготовка, реализация и изпълнение на задачите, като предложената организация на работата, предвидените ресурси, цялостната координация и контрол на процеса и участниците в него в максимална степен съответстват на целите и задачите по реализиране предмета на поръчката.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- Избраните от участника методи гарантират качественото изпълнение.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- Задачите и отговорностите между участниците в процеса са разпределени адекватно, като са съобразени с определените методи и етапи за изпълнение и се покриват с предложената ресурсна обезпеченост, посочена от страна на участника.</w:t>
      </w:r>
      <w:proofErr w:type="gramEnd"/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- В предложението на участника подробно и детайлно са посочени методи за отчетност и контрол, гарантиращи успешната реализация на поръчката.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Представеното описание на начина на управление на процесите от участника демонстрират задълбочено познаване на методите за управление и упражняване на вътрешен контрол.</w:t>
      </w:r>
      <w:proofErr w:type="gramEnd"/>
      <w:r w:rsidRPr="00C16F22">
        <w:rPr>
          <w:sz w:val="28"/>
          <w:szCs w:val="28"/>
        </w:rPr>
        <w:t xml:space="preserve"> </w:t>
      </w: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lastRenderedPageBreak/>
        <w:sym w:font="Symbol" w:char="F0B7"/>
      </w:r>
      <w:r w:rsidRPr="00C16F22">
        <w:rPr>
          <w:sz w:val="28"/>
          <w:szCs w:val="28"/>
        </w:rPr>
        <w:t xml:space="preserve"> Участникът получава 70 точки, когато е налице едно от следните условия: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- В представените от участника условия на гаранционна поддръжка част от планираните дейности за постигане на резултатите не са описани подробно и задълбочено.</w:t>
      </w:r>
      <w:proofErr w:type="gramEnd"/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- Предложената организация на работата /видовете дейности, цялостния процес по гаранционното поддържане, по подготовка, реализация и изпълнение на задачите/ или на обособените етапи, или на ресурсното обезпечаване, или на координацията на дейностите и участниците в процеса не са изчерпателно и детайлно развити и/или не са обосновани.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- Избраните методи, посочени от участника, и инструментите за изпълнение на услугата са най- общо представени или неясно формулирани.</w:t>
      </w:r>
      <w:proofErr w:type="gramEnd"/>
      <w:r w:rsidRPr="00C16F22">
        <w:rPr>
          <w:sz w:val="28"/>
          <w:szCs w:val="28"/>
        </w:rPr>
        <w:t xml:space="preserve"> </w:t>
      </w:r>
      <w:r w:rsidR="006C3F60">
        <w:rPr>
          <w:sz w:val="28"/>
          <w:szCs w:val="28"/>
          <w:lang w:val="bg-BG"/>
        </w:rPr>
        <w:br/>
      </w:r>
      <w:proofErr w:type="gramStart"/>
      <w:r w:rsidRPr="00C16F22">
        <w:rPr>
          <w:sz w:val="28"/>
          <w:szCs w:val="28"/>
        </w:rPr>
        <w:t>- Методите за отчетност и контрол са неясно формулирани и/или не са съобразени напълно със спецификата на поръчката, поради което не може да се направи категорична преценка дали същите могат да гарантират успешна реализация на поръчката.</w:t>
      </w:r>
      <w:proofErr w:type="gramEnd"/>
      <w:r w:rsidRPr="00C16F22">
        <w:rPr>
          <w:sz w:val="28"/>
          <w:szCs w:val="28"/>
        </w:rPr>
        <w:t xml:space="preserve">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>- Задачите и отговорностите между участниците в процеса не са разпределени адекватно, и/или не са съобразени с определените методи и етапи за изпълнение и/или не се покриват с предложената ресурсна обезпеченост, посочена от страна на участника.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- Представеното описание на начина на управление на процесите от участника не демонстрират задълбочено познаване на методите за управление и упражняване на вътрешен контрол.</w:t>
      </w:r>
      <w:proofErr w:type="gramEnd"/>
      <w:r w:rsidRPr="00C16F22">
        <w:rPr>
          <w:sz w:val="28"/>
          <w:szCs w:val="28"/>
        </w:rPr>
        <w:t xml:space="preserve"> </w:t>
      </w:r>
    </w:p>
    <w:p w:rsidR="006C3F60" w:rsidRP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sym w:font="Symbol" w:char="F0B7"/>
      </w:r>
      <w:r w:rsidRPr="00C16F22">
        <w:rPr>
          <w:sz w:val="28"/>
          <w:szCs w:val="28"/>
        </w:rPr>
        <w:t xml:space="preserve"> Участникът получава 40 точки, когато са налице две от следните условия: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lastRenderedPageBreak/>
        <w:t>- В представените от участника условия на гаранционна поддръжка част от планираните дейности за постигане на резултатите не са описани подробно и задълбочено.</w:t>
      </w:r>
      <w:proofErr w:type="gramEnd"/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 - Предложената организация на работата /видовете дейности, цялостния процес по гаранционното поддържане, по подготовка, реализация и изпълнение на задачите/ или на обособените етапи, или на ресурсното обезпечаване, или на координацията на дейностите и участниците в процеса не са изчерпателно и детайлно развити и/или не са обосновани.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- Избраните методи, посочени от участника, и инструментите за изпълнение на услугата са най- общо представени или неясно формулирани.</w:t>
      </w:r>
      <w:proofErr w:type="gramEnd"/>
      <w:r w:rsidRPr="00C16F22">
        <w:rPr>
          <w:sz w:val="28"/>
          <w:szCs w:val="28"/>
        </w:rPr>
        <w:t xml:space="preserve">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- Методите за отчетност и контрол са неясно формулирани и/или не са съобразени напълно със спецификата на поръчката, поради което не може да се направи категорична преценка дали същите могат да гарантират успешна реализация на поръчката.</w:t>
      </w:r>
      <w:proofErr w:type="gramEnd"/>
      <w:r w:rsidRPr="00C16F22">
        <w:rPr>
          <w:sz w:val="28"/>
          <w:szCs w:val="28"/>
        </w:rPr>
        <w:t xml:space="preserve"> - Задачите и отговорностите между участниците в процеса не са разпределени адекватно, и/или не са съобразени с определените методи и етапи за изпълнение и/или не се покриват с предложената ресурсна обезпеченост, посочена от страна на участника.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- Представеното описание на начина на управление на процесите от участника не демонстрират задълбочено познаване на методите за управление и упражняване на вътрешен контрол.</w:t>
      </w:r>
      <w:proofErr w:type="gramEnd"/>
      <w:r w:rsidRPr="00C16F22">
        <w:rPr>
          <w:sz w:val="28"/>
          <w:szCs w:val="28"/>
        </w:rPr>
        <w:t xml:space="preserve"> </w:t>
      </w: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sym w:font="Symbol" w:char="F0B7"/>
      </w:r>
      <w:r w:rsidRPr="00C16F22">
        <w:rPr>
          <w:sz w:val="28"/>
          <w:szCs w:val="28"/>
        </w:rPr>
        <w:t xml:space="preserve"> Участника получава 10 точки, когато са налице едновременно следните условия: </w:t>
      </w:r>
    </w:p>
    <w:p w:rsidR="006C3F60" w:rsidRDefault="006C3F60" w:rsidP="00B302D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C04DDC" w:rsidRPr="00C16F22">
        <w:rPr>
          <w:sz w:val="28"/>
          <w:szCs w:val="28"/>
        </w:rPr>
        <w:t xml:space="preserve">Представена е организация и методология за изпълнение на поръчката, условия на гаранционната поддръжка, но същата е най-общо развита или схематично представена, без да дава яснота по самата реализация и </w:t>
      </w:r>
      <w:r w:rsidR="00C04DDC" w:rsidRPr="00C16F22">
        <w:rPr>
          <w:sz w:val="28"/>
          <w:szCs w:val="28"/>
        </w:rPr>
        <w:lastRenderedPageBreak/>
        <w:t xml:space="preserve">изпълнение на гаранционното поддържане и без да са отчетени условията на същото. </w:t>
      </w:r>
      <w:proofErr w:type="gramStart"/>
      <w:r w:rsidR="00C04DDC" w:rsidRPr="00C16F22">
        <w:rPr>
          <w:sz w:val="28"/>
          <w:szCs w:val="28"/>
        </w:rPr>
        <w:t>Едновременно с това липсва каквато и да е информация относно обособените етапи, ресурсното обезпечаване, координацията на дейностите и участниците в процеса, или методите и инструментите за изпълнението на услугата.</w:t>
      </w:r>
      <w:proofErr w:type="gramEnd"/>
      <w:r w:rsidR="00C04DDC" w:rsidRPr="00C16F22">
        <w:rPr>
          <w:sz w:val="28"/>
          <w:szCs w:val="28"/>
        </w:rPr>
        <w:t xml:space="preserve"> </w:t>
      </w:r>
      <w:proofErr w:type="gramStart"/>
      <w:r w:rsidR="00C04DDC" w:rsidRPr="00C16F22">
        <w:rPr>
          <w:sz w:val="28"/>
          <w:szCs w:val="28"/>
        </w:rPr>
        <w:t>Липсват методи за отчетност и контрол или са неясно формулирани.</w:t>
      </w:r>
      <w:proofErr w:type="gramEnd"/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Забележка 1 - </w:t>
      </w:r>
      <w:r w:rsidR="00C04DDC" w:rsidRPr="00C16F22">
        <w:rPr>
          <w:sz w:val="28"/>
          <w:szCs w:val="28"/>
        </w:rPr>
        <w:t xml:space="preserve"> Оферти, в които липсва организация и методология няма да подлежат на оценка.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>Забележка</w:t>
      </w:r>
      <w:r w:rsidR="006C3F60">
        <w:rPr>
          <w:sz w:val="28"/>
          <w:szCs w:val="28"/>
          <w:lang w:val="bg-BG"/>
        </w:rPr>
        <w:t xml:space="preserve"> 2 -</w:t>
      </w:r>
      <w:r w:rsidRPr="00C16F22">
        <w:rPr>
          <w:sz w:val="28"/>
          <w:szCs w:val="28"/>
        </w:rPr>
        <w:t xml:space="preserve"> За целите на настоящата методика, използваните определения следва да се тълкуват, както следва: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- „Подробно/Задълбочено/Детайлно“ - описанието, което освен, че съдържа отделни етапи и видове дейности /при наличие на такива/, не се ограничава единствено до тяхното просто изброяване, а са добавени допълнителни поясняващи текстове, свързани с обясняване на последователността, съдържанието на отделните други дейности, имащи отношение към предмета на поръчката, взаимовръзките между отделните дейности /вкл. </w:t>
      </w:r>
      <w:proofErr w:type="gramStart"/>
      <w:r w:rsidRPr="00C16F22">
        <w:rPr>
          <w:sz w:val="28"/>
          <w:szCs w:val="28"/>
        </w:rPr>
        <w:t>между</w:t>
      </w:r>
      <w:proofErr w:type="gramEnd"/>
      <w:r w:rsidRPr="00C16F22">
        <w:rPr>
          <w:sz w:val="28"/>
          <w:szCs w:val="28"/>
        </w:rPr>
        <w:t xml:space="preserve"> етапите и поддейностите, когато има такива.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- „Адекватно” разпределение на задачите и отговорностите - съответстващо, отговарящо на изискванията на възложителя и на целените със съответната поръчка резултати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- „Обоснован” - който е подкрепен с факти и доказателства </w:t>
      </w: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6C3F60">
        <w:rPr>
          <w:b/>
          <w:sz w:val="28"/>
          <w:szCs w:val="28"/>
        </w:rPr>
        <w:t>Д - Срок за доставка /в календарни дни/ след възлагане</w:t>
      </w:r>
      <w:r w:rsidRPr="00C16F22">
        <w:rPr>
          <w:sz w:val="28"/>
          <w:szCs w:val="28"/>
        </w:rPr>
        <w:t xml:space="preserve"> </w:t>
      </w:r>
      <w:r w:rsidR="006C3F60">
        <w:rPr>
          <w:sz w:val="28"/>
          <w:szCs w:val="28"/>
        </w:rPr>
        <w:t>–</w:t>
      </w:r>
      <w:r w:rsidRPr="00C16F22">
        <w:rPr>
          <w:sz w:val="28"/>
          <w:szCs w:val="28"/>
        </w:rPr>
        <w:t xml:space="preserve">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най</w:t>
      </w:r>
      <w:proofErr w:type="gramEnd"/>
      <w:r w:rsidRPr="00C16F22">
        <w:rPr>
          <w:sz w:val="28"/>
          <w:szCs w:val="28"/>
        </w:rPr>
        <w:t xml:space="preserve"> – краткия предложен срок за доставка /в календарни дни/ след възлагане се оценява със 100т. Предложението, което в най- голяма степен отговаря на изискванията на ВЪЗЛОЖИТЕЛЯ /най – краткия предложен срок за доставка/ и съответства на поставените технически изисквания за </w:t>
      </w:r>
      <w:r w:rsidRPr="00C16F22">
        <w:rPr>
          <w:sz w:val="28"/>
          <w:szCs w:val="28"/>
        </w:rPr>
        <w:lastRenderedPageBreak/>
        <w:t>изпълнение получава 100 т., а всяко следващо се оценява по следната формула: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 Д = </w:t>
      </w:r>
      <w:r w:rsidRPr="006C3F60">
        <w:rPr>
          <w:sz w:val="28"/>
          <w:szCs w:val="28"/>
          <w:u w:val="single"/>
        </w:rPr>
        <w:t>Д min</w:t>
      </w:r>
      <w:r w:rsidRPr="00C16F22">
        <w:rPr>
          <w:sz w:val="28"/>
          <w:szCs w:val="28"/>
        </w:rPr>
        <w:t xml:space="preserve"> х </w:t>
      </w:r>
      <w:proofErr w:type="gramStart"/>
      <w:r w:rsidRPr="00C16F22">
        <w:rPr>
          <w:sz w:val="28"/>
          <w:szCs w:val="28"/>
        </w:rPr>
        <w:t>100 ,</w:t>
      </w:r>
      <w:proofErr w:type="gramEnd"/>
      <w:r w:rsidRPr="00C16F22">
        <w:rPr>
          <w:sz w:val="28"/>
          <w:szCs w:val="28"/>
        </w:rPr>
        <w:t xml:space="preserve"> където </w:t>
      </w:r>
    </w:p>
    <w:p w:rsidR="006C3F60" w:rsidRDefault="006C3F60" w:rsidP="00B302D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Pr="006C3F60">
        <w:rPr>
          <w:sz w:val="28"/>
          <w:szCs w:val="28"/>
          <w:lang w:val="bg-BG"/>
        </w:rPr>
        <w:t>Д n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r w:rsidRPr="00C16F22">
        <w:rPr>
          <w:sz w:val="28"/>
          <w:szCs w:val="28"/>
        </w:rPr>
        <w:t xml:space="preserve">Д min - е най- краткия предложен </w:t>
      </w:r>
      <w:proofErr w:type="gramStart"/>
      <w:r w:rsidRPr="00C16F22">
        <w:rPr>
          <w:sz w:val="28"/>
          <w:szCs w:val="28"/>
        </w:rPr>
        <w:t xml:space="preserve">срок </w:t>
      </w:r>
      <w:r w:rsidR="006C3F60">
        <w:rPr>
          <w:sz w:val="28"/>
          <w:szCs w:val="28"/>
        </w:rPr>
        <w:t xml:space="preserve"> за</w:t>
      </w:r>
      <w:proofErr w:type="gramEnd"/>
      <w:r w:rsidR="006C3F60">
        <w:rPr>
          <w:sz w:val="28"/>
          <w:szCs w:val="28"/>
        </w:rPr>
        <w:t xml:space="preserve"> доставка след възлагане</w:t>
      </w:r>
      <w:r w:rsidR="006C3F60">
        <w:rPr>
          <w:sz w:val="28"/>
          <w:szCs w:val="28"/>
          <w:lang w:val="bg-BG"/>
        </w:rPr>
        <w:t>;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Д n – е предложения срок за доставка от n-тия участник.</w:t>
      </w:r>
      <w:proofErr w:type="gramEnd"/>
      <w:r w:rsidRPr="00C16F22">
        <w:rPr>
          <w:sz w:val="28"/>
          <w:szCs w:val="28"/>
        </w:rPr>
        <w:t xml:space="preserve"> </w:t>
      </w:r>
    </w:p>
    <w:p w:rsidR="006C3F60" w:rsidRDefault="00C04DDC" w:rsidP="00B302D2">
      <w:pPr>
        <w:jc w:val="both"/>
        <w:rPr>
          <w:sz w:val="28"/>
          <w:szCs w:val="28"/>
          <w:lang w:val="bg-BG"/>
        </w:rPr>
      </w:pPr>
      <w:proofErr w:type="gramStart"/>
      <w:r w:rsidRPr="00C16F22">
        <w:rPr>
          <w:sz w:val="28"/>
          <w:szCs w:val="28"/>
        </w:rPr>
        <w:t>В случай че комплексните оценки на две или повече оферти са равни, за икономически най-изгодна се приема тази оферта, в която се предлага най-ниска цена.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При условие че и цените са еднакви се сравняват оценките по показателя с най-висока относителна тежест и се избира офертата с по-благоприятна стойност по този показател.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Комисията провежда публично жребий за определяне на изпълнител между класираните на първо място оферти, ако поръчката се възлага по критерий икономически най- изгодна оферта, но тази оферта не може да се определи по реда на чл.</w:t>
      </w:r>
      <w:proofErr w:type="gramEnd"/>
      <w:r w:rsidRPr="00C16F22">
        <w:rPr>
          <w:sz w:val="28"/>
          <w:szCs w:val="28"/>
        </w:rPr>
        <w:t xml:space="preserve"> </w:t>
      </w:r>
      <w:proofErr w:type="gramStart"/>
      <w:r w:rsidRPr="00C16F22">
        <w:rPr>
          <w:sz w:val="28"/>
          <w:szCs w:val="28"/>
        </w:rPr>
        <w:t>71, ал.4 от ЗОП.</w:t>
      </w:r>
      <w:proofErr w:type="gramEnd"/>
      <w:r w:rsidRPr="00C16F22">
        <w:rPr>
          <w:sz w:val="28"/>
          <w:szCs w:val="28"/>
        </w:rPr>
        <w:t xml:space="preserve"> </w:t>
      </w: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C04DDC" w:rsidP="006C3F60">
      <w:pPr>
        <w:jc w:val="center"/>
        <w:rPr>
          <w:sz w:val="28"/>
          <w:szCs w:val="28"/>
          <w:lang w:val="bg-BG"/>
        </w:rPr>
      </w:pPr>
      <w:r w:rsidRPr="006C3F60">
        <w:rPr>
          <w:b/>
          <w:sz w:val="28"/>
          <w:szCs w:val="28"/>
        </w:rPr>
        <w:lastRenderedPageBreak/>
        <w:t>Т Е Х Н И Ч Е С К А С П Е Ц И Ф И К А Ц И Я</w:t>
      </w:r>
    </w:p>
    <w:p w:rsidR="00A271B9" w:rsidRDefault="00A271B9" w:rsidP="00B302D2">
      <w:pPr>
        <w:jc w:val="both"/>
        <w:rPr>
          <w:sz w:val="28"/>
          <w:szCs w:val="28"/>
          <w:lang w:val="bg-BG"/>
        </w:rPr>
      </w:pPr>
    </w:p>
    <w:p w:rsidR="006C3F60" w:rsidRPr="006227AB" w:rsidRDefault="00C04DDC" w:rsidP="00B302D2">
      <w:pPr>
        <w:jc w:val="both"/>
        <w:rPr>
          <w:sz w:val="28"/>
          <w:szCs w:val="28"/>
          <w:u w:val="single"/>
          <w:lang w:val="bg-BG"/>
        </w:rPr>
      </w:pPr>
      <w:proofErr w:type="gramStart"/>
      <w:r w:rsidRPr="006227AB">
        <w:rPr>
          <w:sz w:val="28"/>
          <w:szCs w:val="28"/>
          <w:u w:val="single"/>
        </w:rPr>
        <w:t>Минимални технически изисквания към доставка</w:t>
      </w:r>
      <w:r w:rsidR="006C3F60" w:rsidRPr="006227AB">
        <w:rPr>
          <w:sz w:val="28"/>
          <w:szCs w:val="28"/>
          <w:u w:val="single"/>
          <w:lang w:val="bg-BG"/>
        </w:rPr>
        <w:t>та.</w:t>
      </w:r>
      <w:proofErr w:type="gramEnd"/>
    </w:p>
    <w:p w:rsidR="00A271B9" w:rsidRPr="006227AB" w:rsidRDefault="00A271B9" w:rsidP="00B302D2">
      <w:pPr>
        <w:jc w:val="both"/>
        <w:rPr>
          <w:sz w:val="28"/>
          <w:szCs w:val="28"/>
          <w:u w:val="single"/>
          <w:lang w:val="bg-BG"/>
        </w:rPr>
      </w:pPr>
    </w:p>
    <w:p w:rsidR="006C3F60" w:rsidRPr="006227AB" w:rsidRDefault="00C04DDC" w:rsidP="00B302D2">
      <w:pPr>
        <w:jc w:val="both"/>
        <w:rPr>
          <w:sz w:val="28"/>
          <w:szCs w:val="28"/>
          <w:u w:val="single"/>
          <w:lang w:val="bg-BG"/>
        </w:rPr>
      </w:pPr>
      <w:r w:rsidRPr="006227AB">
        <w:rPr>
          <w:sz w:val="28"/>
          <w:szCs w:val="28"/>
          <w:u w:val="single"/>
        </w:rPr>
        <w:t xml:space="preserve">Автомобилът следва да притежава следните технически характеристики или еквивалентни: </w:t>
      </w:r>
    </w:p>
    <w:p w:rsidR="006C3F60" w:rsidRPr="006227AB" w:rsidRDefault="006C3F60" w:rsidP="00B302D2">
      <w:pPr>
        <w:jc w:val="both"/>
        <w:rPr>
          <w:sz w:val="28"/>
          <w:szCs w:val="28"/>
          <w:u w:val="single"/>
          <w:lang w:val="bg-BG"/>
        </w:rPr>
      </w:pPr>
    </w:p>
    <w:p w:rsidR="006C3F60" w:rsidRPr="006C3F60" w:rsidRDefault="006C3F60" w:rsidP="006C3F60">
      <w:pPr>
        <w:jc w:val="center"/>
        <w:rPr>
          <w:b/>
          <w:bCs/>
          <w:lang w:val="bg-BG" w:eastAsia="bg-BG"/>
        </w:rPr>
      </w:pPr>
      <w:r w:rsidRPr="006C3F60">
        <w:rPr>
          <w:b/>
          <w:bCs/>
          <w:lang w:val="bg-BG" w:eastAsia="bg-BG"/>
        </w:rPr>
        <w:t>ПЪЛНО ОПИСАНИЕ НА ПРЕДМЕТА НА ПОРЪЧКАТА</w:t>
      </w:r>
    </w:p>
    <w:p w:rsidR="006C3F60" w:rsidRPr="006C3F60" w:rsidRDefault="006C3F60" w:rsidP="006C3F60">
      <w:pPr>
        <w:tabs>
          <w:tab w:val="left" w:pos="4500"/>
          <w:tab w:val="left" w:pos="6780"/>
        </w:tabs>
        <w:jc w:val="center"/>
        <w:rPr>
          <w:b/>
          <w:lang w:val="bg-BG" w:eastAsia="bg-BG"/>
        </w:rPr>
      </w:pPr>
      <w:r w:rsidRPr="006C3F60">
        <w:rPr>
          <w:b/>
          <w:lang w:val="bg-BG" w:eastAsia="bg-BG"/>
        </w:rPr>
        <w:t>СПЕСИФИКАЦИЯ</w:t>
      </w:r>
    </w:p>
    <w:p w:rsidR="006C3F60" w:rsidRPr="006C3F60" w:rsidRDefault="006C3F60" w:rsidP="006C3F60">
      <w:pPr>
        <w:tabs>
          <w:tab w:val="left" w:pos="4500"/>
        </w:tabs>
        <w:rPr>
          <w:lang w:val="bg-BG" w:eastAsia="bg-BG"/>
        </w:rPr>
      </w:pPr>
      <w:r w:rsidRPr="006C3F60">
        <w:rPr>
          <w:lang w:val="bg-BG" w:eastAsia="bg-BG"/>
        </w:rPr>
        <w:tab/>
      </w:r>
    </w:p>
    <w:p w:rsidR="006C3F60" w:rsidRPr="006C3F60" w:rsidRDefault="006C3F60" w:rsidP="006C3F60">
      <w:pPr>
        <w:ind w:right="-828"/>
        <w:jc w:val="both"/>
        <w:rPr>
          <w:b/>
          <w:lang w:val="bg-BG" w:eastAsia="bg-BG"/>
        </w:rPr>
      </w:pPr>
    </w:p>
    <w:p w:rsidR="006C3F60" w:rsidRPr="006C3F60" w:rsidRDefault="006C3F60" w:rsidP="006C3F60">
      <w:pPr>
        <w:ind w:right="-828"/>
        <w:jc w:val="both"/>
        <w:rPr>
          <w:b/>
          <w:lang w:val="bg-BG" w:eastAsia="bg-BG"/>
        </w:rPr>
      </w:pPr>
    </w:p>
    <w:p w:rsidR="006C3F60" w:rsidRPr="006C3F60" w:rsidRDefault="006C3F60" w:rsidP="006C3F60">
      <w:pPr>
        <w:ind w:right="-828"/>
        <w:jc w:val="both"/>
        <w:rPr>
          <w:b/>
          <w:lang w:val="bg-BG" w:eastAsia="bg-BG"/>
        </w:rPr>
      </w:pPr>
      <w:r w:rsidRPr="006C3F60">
        <w:rPr>
          <w:b/>
          <w:lang w:val="bg-BG" w:eastAsia="bg-BG"/>
        </w:rPr>
        <w:t>Купе</w:t>
      </w:r>
      <w:r w:rsidRPr="006C3F60">
        <w:rPr>
          <w:b/>
          <w:lang w:val="bg-BG" w:eastAsia="bg-BG"/>
        </w:rPr>
        <w:tab/>
      </w:r>
      <w:r w:rsidRPr="006C3F60">
        <w:rPr>
          <w:b/>
          <w:lang w:val="bg-BG" w:eastAsia="bg-BG"/>
        </w:rPr>
        <w:tab/>
      </w:r>
      <w:r w:rsidRPr="006C3F60">
        <w:rPr>
          <w:b/>
          <w:lang w:val="bg-BG" w:eastAsia="bg-BG"/>
        </w:rPr>
        <w:tab/>
      </w:r>
      <w:r w:rsidRPr="006C3F60">
        <w:rPr>
          <w:b/>
          <w:lang w:val="bg-BG" w:eastAsia="bg-BG"/>
        </w:rPr>
        <w:tab/>
      </w:r>
      <w:r w:rsidRPr="006C3F60">
        <w:rPr>
          <w:b/>
          <w:lang w:val="bg-BG" w:eastAsia="bg-BG"/>
        </w:rPr>
        <w:tab/>
        <w:t xml:space="preserve">   -     </w:t>
      </w:r>
      <w:r w:rsidRPr="006C3F60">
        <w:rPr>
          <w:lang w:val="bg-BG" w:eastAsia="bg-BG"/>
        </w:rPr>
        <w:t xml:space="preserve">модификация товарен „малък </w:t>
      </w:r>
      <w:r w:rsidRPr="006C3F60">
        <w:rPr>
          <w:lang w:val="en-US" w:eastAsia="bg-BG"/>
        </w:rPr>
        <w:t>SUV</w:t>
      </w:r>
      <w:r w:rsidRPr="006C3F60">
        <w:rPr>
          <w:lang w:val="bg-BG" w:eastAsia="bg-BG"/>
        </w:rPr>
        <w:t xml:space="preserve">” 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9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 xml:space="preserve">брой места </w:t>
      </w:r>
      <w:r w:rsidRPr="006C3F60">
        <w:rPr>
          <w:lang w:val="en-US" w:eastAsia="bg-BG"/>
        </w:rPr>
        <w:t>4</w:t>
      </w:r>
      <w:r w:rsidRPr="006C3F60">
        <w:rPr>
          <w:lang w:val="bg-BG" w:eastAsia="bg-BG"/>
        </w:rPr>
        <w:t>+1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90"/>
        </w:tabs>
        <w:ind w:right="-828"/>
        <w:jc w:val="both"/>
        <w:rPr>
          <w:lang w:val="bg-BG" w:eastAsia="bg-BG"/>
        </w:rPr>
      </w:pPr>
      <w:r w:rsidRPr="006C3F60">
        <w:rPr>
          <w:lang w:val="en-US" w:eastAsia="bg-BG"/>
        </w:rPr>
        <w:t xml:space="preserve">5 </w:t>
      </w:r>
      <w:r w:rsidRPr="006C3F60">
        <w:rPr>
          <w:lang w:val="bg-BG" w:eastAsia="bg-BG"/>
        </w:rPr>
        <w:t>врати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9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>обем на резервоара – минимум 60 литра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9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>подглавници на предните и задните седалки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>3-точкови колани на предните и задните седалки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lang w:val="en-US" w:eastAsia="bg-BG"/>
        </w:rPr>
        <w:t>p</w:t>
      </w:r>
      <w:r w:rsidRPr="006C3F60">
        <w:rPr>
          <w:lang w:val="bg-BG" w:eastAsia="bg-BG"/>
        </w:rPr>
        <w:t>адио-</w:t>
      </w:r>
      <w:r w:rsidRPr="006C3F60">
        <w:rPr>
          <w:lang w:val="en-US" w:eastAsia="bg-BG"/>
        </w:rPr>
        <w:t>CD</w:t>
      </w:r>
      <w:r w:rsidRPr="006C3F60">
        <w:rPr>
          <w:lang w:val="bg-BG" w:eastAsia="bg-BG"/>
        </w:rPr>
        <w:t xml:space="preserve"> МР3 с вградени тон колони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2880"/>
        </w:tabs>
        <w:ind w:right="-828"/>
        <w:jc w:val="both"/>
        <w:rPr>
          <w:b/>
          <w:lang w:val="bg-BG" w:eastAsia="bg-BG"/>
        </w:rPr>
      </w:pPr>
      <w:r w:rsidRPr="006C3F60">
        <w:rPr>
          <w:lang w:val="bg-BG" w:eastAsia="bg-BG"/>
        </w:rPr>
        <w:t>централно заключване</w:t>
      </w:r>
    </w:p>
    <w:p w:rsidR="006C3F60" w:rsidRPr="006C3F60" w:rsidRDefault="006C3F60" w:rsidP="006C3F60">
      <w:pPr>
        <w:tabs>
          <w:tab w:val="left" w:pos="2880"/>
        </w:tabs>
        <w:ind w:left="-900" w:right="-828"/>
        <w:jc w:val="both"/>
        <w:rPr>
          <w:lang w:val="bg-BG" w:eastAsia="bg-BG"/>
        </w:rPr>
      </w:pPr>
      <w:r w:rsidRPr="006C3F60">
        <w:rPr>
          <w:b/>
          <w:lang w:val="bg-BG" w:eastAsia="bg-BG"/>
        </w:rPr>
        <w:t xml:space="preserve">              Двигател                                              -    </w:t>
      </w:r>
      <w:r w:rsidRPr="006C3F60">
        <w:rPr>
          <w:lang w:val="bg-BG" w:eastAsia="bg-BG"/>
        </w:rPr>
        <w:t>дизелов-турбодизел комън рейл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>работен обем – 1900 с</w:t>
      </w:r>
      <w:r w:rsidRPr="006C3F60">
        <w:rPr>
          <w:lang w:val="en-US" w:eastAsia="bg-BG"/>
        </w:rPr>
        <w:t>m</w:t>
      </w:r>
      <w:r w:rsidRPr="006C3F60">
        <w:rPr>
          <w:vertAlign w:val="superscript"/>
          <w:lang w:val="bg-BG" w:eastAsia="bg-BG"/>
        </w:rPr>
        <w:t>3</w:t>
      </w:r>
      <w:r w:rsidRPr="006C3F60">
        <w:rPr>
          <w:lang w:val="bg-BG" w:eastAsia="bg-BG"/>
        </w:rPr>
        <w:t xml:space="preserve"> до 2000 </w:t>
      </w:r>
      <w:r w:rsidRPr="006C3F60">
        <w:rPr>
          <w:lang w:val="en-US" w:eastAsia="bg-BG"/>
        </w:rPr>
        <w:t>cm</w:t>
      </w:r>
      <w:r w:rsidRPr="006C3F60">
        <w:rPr>
          <w:vertAlign w:val="superscript"/>
          <w:lang w:val="bg-BG" w:eastAsia="bg-BG"/>
        </w:rPr>
        <w:t>3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 xml:space="preserve">екологични норми </w:t>
      </w:r>
      <w:r w:rsidRPr="006C3F60">
        <w:rPr>
          <w:lang w:val="en-US" w:eastAsia="bg-BG"/>
        </w:rPr>
        <w:t>EURO V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>мощност: от 130 к.с. до 140 к.с.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 xml:space="preserve">среден разход на гориво за 100 </w:t>
      </w:r>
      <w:r w:rsidRPr="006C3F60">
        <w:rPr>
          <w:lang w:val="en-US" w:eastAsia="bg-BG"/>
        </w:rPr>
        <w:t>km</w:t>
      </w:r>
      <w:r w:rsidRPr="006C3F60">
        <w:rPr>
          <w:lang w:val="bg-BG" w:eastAsia="bg-BG"/>
        </w:rPr>
        <w:t xml:space="preserve"> – до 6,5 литра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>СО2 емисии – макс. 165 гр./км</w:t>
      </w:r>
    </w:p>
    <w:p w:rsidR="006C3F60" w:rsidRPr="006C3F60" w:rsidRDefault="006C3F60" w:rsidP="006C3F60">
      <w:p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b/>
          <w:lang w:val="bg-BG" w:eastAsia="bg-BG"/>
        </w:rPr>
        <w:t xml:space="preserve">Габарити                                             -     </w:t>
      </w:r>
      <w:r w:rsidRPr="006C3F60">
        <w:rPr>
          <w:lang w:val="bg-BG" w:eastAsia="bg-BG"/>
        </w:rPr>
        <w:t>дължина – минимум 4 200 мм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>междуосие – минимум 2 600 мм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>височина – минимум 1 700 мм</w:t>
      </w:r>
    </w:p>
    <w:p w:rsidR="006C3F60" w:rsidRPr="006C3F60" w:rsidRDefault="006C3F60" w:rsidP="006C3F60">
      <w:p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b/>
          <w:lang w:val="bg-BG" w:eastAsia="bg-BG"/>
        </w:rPr>
        <w:t xml:space="preserve">Спирачна система                            -     </w:t>
      </w:r>
      <w:r w:rsidRPr="006C3F60">
        <w:rPr>
          <w:lang w:val="bg-BG" w:eastAsia="bg-BG"/>
        </w:rPr>
        <w:t xml:space="preserve">работа двукръгова комбинирана </w:t>
      </w:r>
    </w:p>
    <w:p w:rsidR="006C3F60" w:rsidRPr="006C3F60" w:rsidRDefault="006C3F60" w:rsidP="006C3F60">
      <w:pPr>
        <w:tabs>
          <w:tab w:val="left" w:pos="288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(двата кръга работят независимо един от друг), </w:t>
      </w:r>
    </w:p>
    <w:p w:rsidR="006C3F60" w:rsidRPr="006C3F60" w:rsidRDefault="006C3F60" w:rsidP="006C3F60">
      <w:pPr>
        <w:tabs>
          <w:tab w:val="left" w:pos="4080"/>
        </w:tabs>
        <w:ind w:right="-828"/>
        <w:jc w:val="both"/>
        <w:rPr>
          <w:lang w:val="bg-BG" w:eastAsia="bg-BG"/>
        </w:rPr>
      </w:pPr>
      <w:r w:rsidRPr="006C3F60">
        <w:rPr>
          <w:lang w:val="bg-BG" w:eastAsia="bg-BG"/>
        </w:rPr>
        <w:lastRenderedPageBreak/>
        <w:tab/>
        <w:t xml:space="preserve">осигуряваща спиране или изключване на единия </w:t>
      </w:r>
    </w:p>
    <w:p w:rsidR="006C3F60" w:rsidRPr="006C3F60" w:rsidRDefault="006C3F60" w:rsidP="006C3F60">
      <w:pPr>
        <w:tabs>
          <w:tab w:val="left" w:pos="3615"/>
        </w:tabs>
        <w:rPr>
          <w:lang w:val="bg-BG" w:eastAsia="bg-BG"/>
        </w:rPr>
      </w:pPr>
      <w:r w:rsidRPr="006C3F60">
        <w:rPr>
          <w:lang w:val="bg-BG" w:eastAsia="bg-BG"/>
        </w:rPr>
        <w:tab/>
        <w:t xml:space="preserve">        кръг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15"/>
        </w:tabs>
        <w:rPr>
          <w:lang w:val="bg-BG" w:eastAsia="bg-BG"/>
        </w:rPr>
      </w:pPr>
      <w:r w:rsidRPr="006C3F60">
        <w:rPr>
          <w:lang w:val="bg-BG" w:eastAsia="bg-BG"/>
        </w:rPr>
        <w:t>предни – дискови вентилирани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15"/>
        </w:tabs>
        <w:rPr>
          <w:lang w:val="bg-BG" w:eastAsia="bg-BG"/>
        </w:rPr>
      </w:pPr>
      <w:r w:rsidRPr="006C3F60">
        <w:rPr>
          <w:lang w:val="bg-BG" w:eastAsia="bg-BG"/>
        </w:rPr>
        <w:t>задни – дискови вентилирани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15"/>
        </w:tabs>
        <w:rPr>
          <w:lang w:val="bg-BG" w:eastAsia="bg-BG"/>
        </w:rPr>
      </w:pPr>
      <w:r w:rsidRPr="006C3F60">
        <w:rPr>
          <w:lang w:val="bg-BG" w:eastAsia="bg-BG"/>
        </w:rPr>
        <w:t>електрическа ръчна спирачка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15"/>
        </w:tabs>
        <w:rPr>
          <w:lang w:val="bg-BG" w:eastAsia="bg-BG"/>
        </w:rPr>
      </w:pPr>
      <w:r w:rsidRPr="006C3F60">
        <w:rPr>
          <w:lang w:val="en-US" w:eastAsia="bg-BG"/>
        </w:rPr>
        <w:t>ESP</w:t>
      </w:r>
      <w:r w:rsidRPr="006C3F60">
        <w:rPr>
          <w:lang w:val="bg-BG" w:eastAsia="bg-BG"/>
        </w:rPr>
        <w:t>/</w:t>
      </w:r>
      <w:r w:rsidRPr="006C3F60">
        <w:rPr>
          <w:lang w:val="en-US" w:eastAsia="bg-BG"/>
        </w:rPr>
        <w:t>ABS</w:t>
      </w:r>
    </w:p>
    <w:p w:rsidR="006C3F60" w:rsidRPr="006C3F60" w:rsidRDefault="006C3F60" w:rsidP="006C3F60">
      <w:pPr>
        <w:tabs>
          <w:tab w:val="left" w:pos="3615"/>
        </w:tabs>
        <w:rPr>
          <w:b/>
          <w:lang w:val="bg-BG" w:eastAsia="bg-BG"/>
        </w:rPr>
      </w:pPr>
      <w:r w:rsidRPr="006C3F60">
        <w:rPr>
          <w:b/>
          <w:lang w:val="bg-BG" w:eastAsia="bg-BG"/>
        </w:rPr>
        <w:t>Ходова част</w:t>
      </w:r>
      <w:r w:rsidRPr="006C3F60">
        <w:rPr>
          <w:b/>
          <w:lang w:val="bg-BG" w:eastAsia="bg-BG"/>
        </w:rPr>
        <w:tab/>
        <w:t xml:space="preserve">  -    </w:t>
      </w:r>
      <w:r w:rsidRPr="006C3F60">
        <w:rPr>
          <w:lang w:val="bg-BG" w:eastAsia="bg-BG"/>
        </w:rPr>
        <w:t>клиърънс (просвет) – минимум 190 мм</w:t>
      </w:r>
    </w:p>
    <w:p w:rsidR="006C3F60" w:rsidRPr="006C3F60" w:rsidRDefault="006C3F60" w:rsidP="006C3F60">
      <w:pPr>
        <w:tabs>
          <w:tab w:val="left" w:pos="3615"/>
        </w:tabs>
        <w:rPr>
          <w:b/>
          <w:lang w:val="bg-BG" w:eastAsia="bg-BG"/>
        </w:rPr>
      </w:pPr>
      <w:r w:rsidRPr="006C3F60">
        <w:rPr>
          <w:b/>
          <w:lang w:val="bg-BG" w:eastAsia="bg-BG"/>
        </w:rPr>
        <w:t xml:space="preserve">                                                              -    </w:t>
      </w:r>
      <w:r w:rsidRPr="006C3F60">
        <w:rPr>
          <w:lang w:val="bg-BG" w:eastAsia="bg-BG"/>
        </w:rPr>
        <w:t>гуми 17 цола с джанти от леки сплави</w:t>
      </w:r>
    </w:p>
    <w:p w:rsidR="006C3F60" w:rsidRPr="006C3F60" w:rsidRDefault="006C3F60" w:rsidP="006C3F60">
      <w:pPr>
        <w:tabs>
          <w:tab w:val="left" w:pos="3615"/>
        </w:tabs>
        <w:rPr>
          <w:lang w:val="bg-BG" w:eastAsia="bg-BG"/>
        </w:rPr>
      </w:pPr>
      <w:r w:rsidRPr="006C3F60">
        <w:rPr>
          <w:b/>
          <w:lang w:val="bg-BG" w:eastAsia="bg-BG"/>
        </w:rPr>
        <w:t xml:space="preserve">Кормилна система                            -    </w:t>
      </w:r>
      <w:r w:rsidRPr="006C3F60">
        <w:rPr>
          <w:lang w:val="bg-BG" w:eastAsia="bg-BG"/>
        </w:rPr>
        <w:t xml:space="preserve">със сервоусилвател – електромеханично 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15"/>
        </w:tabs>
        <w:rPr>
          <w:lang w:val="bg-BG" w:eastAsia="bg-BG"/>
        </w:rPr>
      </w:pPr>
      <w:r w:rsidRPr="006C3F60">
        <w:rPr>
          <w:lang w:val="bg-BG" w:eastAsia="bg-BG"/>
        </w:rPr>
        <w:t>регулируем по височина и дълбочина волан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15"/>
        </w:tabs>
        <w:rPr>
          <w:lang w:val="bg-BG" w:eastAsia="bg-BG"/>
        </w:rPr>
      </w:pPr>
      <w:r w:rsidRPr="006C3F60">
        <w:rPr>
          <w:lang w:val="bg-BG" w:eastAsia="bg-BG"/>
        </w:rPr>
        <w:t>управление на радио системата и</w:t>
      </w:r>
      <w:r w:rsidRPr="006C3F60">
        <w:rPr>
          <w:b/>
          <w:lang w:val="bg-BG" w:eastAsia="bg-BG"/>
        </w:rPr>
        <w:t xml:space="preserve"> </w:t>
      </w:r>
      <w:r w:rsidRPr="006C3F60">
        <w:rPr>
          <w:lang w:val="bg-BG" w:eastAsia="bg-BG"/>
        </w:rPr>
        <w:t>бордкомпютъра от волана</w:t>
      </w:r>
    </w:p>
    <w:p w:rsidR="006C3F60" w:rsidRPr="006C3F60" w:rsidRDefault="006C3F60" w:rsidP="006C3F60">
      <w:pPr>
        <w:tabs>
          <w:tab w:val="left" w:pos="3615"/>
        </w:tabs>
        <w:rPr>
          <w:b/>
          <w:lang w:val="bg-BG" w:eastAsia="bg-BG"/>
        </w:rPr>
      </w:pPr>
      <w:r w:rsidRPr="006C3F60">
        <w:rPr>
          <w:b/>
          <w:lang w:val="bg-BG" w:eastAsia="bg-BG"/>
        </w:rPr>
        <w:t xml:space="preserve">Скоростна кутия                               -     </w:t>
      </w:r>
      <w:r w:rsidRPr="006C3F60">
        <w:rPr>
          <w:lang w:val="bg-BG" w:eastAsia="bg-BG"/>
        </w:rPr>
        <w:t>автоматична 7 степенна</w:t>
      </w:r>
    </w:p>
    <w:p w:rsidR="006C3F60" w:rsidRPr="006C3F60" w:rsidRDefault="006C3F60" w:rsidP="006C3F60">
      <w:pPr>
        <w:tabs>
          <w:tab w:val="left" w:pos="3615"/>
        </w:tabs>
        <w:rPr>
          <w:lang w:val="bg-BG" w:eastAsia="bg-BG"/>
        </w:rPr>
      </w:pPr>
      <w:r w:rsidRPr="006C3F60">
        <w:rPr>
          <w:b/>
          <w:lang w:val="bg-BG" w:eastAsia="bg-BG"/>
        </w:rPr>
        <w:t xml:space="preserve">Двигател мост                                   -     </w:t>
      </w:r>
      <w:r w:rsidRPr="006C3F60">
        <w:rPr>
          <w:lang w:val="bg-BG" w:eastAsia="bg-BG"/>
        </w:rPr>
        <w:t>задвижване 4х4</w:t>
      </w:r>
    </w:p>
    <w:p w:rsidR="006C3F60" w:rsidRPr="006C3F60" w:rsidRDefault="006C3F60" w:rsidP="006C3F60">
      <w:pPr>
        <w:tabs>
          <w:tab w:val="left" w:pos="3615"/>
        </w:tabs>
        <w:rPr>
          <w:lang w:val="bg-BG" w:eastAsia="bg-BG"/>
        </w:rPr>
      </w:pPr>
      <w:r w:rsidRPr="006C3F60">
        <w:rPr>
          <w:b/>
          <w:lang w:val="bg-BG" w:eastAsia="bg-BG"/>
        </w:rPr>
        <w:t xml:space="preserve">Интериор                                            -     </w:t>
      </w:r>
      <w:r w:rsidRPr="006C3F60">
        <w:rPr>
          <w:lang w:val="bg-BG" w:eastAsia="bg-BG"/>
        </w:rPr>
        <w:t xml:space="preserve">тапицерия – текстил 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15"/>
        </w:tabs>
        <w:rPr>
          <w:lang w:val="bg-BG" w:eastAsia="bg-BG"/>
        </w:rPr>
      </w:pPr>
      <w:r w:rsidRPr="006C3F60">
        <w:rPr>
          <w:lang w:val="bg-BG" w:eastAsia="bg-BG"/>
        </w:rPr>
        <w:t xml:space="preserve">седалки – две отделни седалки на втори ред  </w:t>
      </w:r>
    </w:p>
    <w:p w:rsidR="006C3F60" w:rsidRPr="006C3F60" w:rsidRDefault="006C3F60" w:rsidP="006C3F60">
      <w:pPr>
        <w:tabs>
          <w:tab w:val="left" w:pos="3615"/>
        </w:tabs>
        <w:ind w:left="4050"/>
        <w:rPr>
          <w:lang w:val="bg-BG" w:eastAsia="bg-BG"/>
        </w:rPr>
      </w:pPr>
      <w:r w:rsidRPr="006C3F60">
        <w:rPr>
          <w:lang w:val="bg-BG" w:eastAsia="bg-BG"/>
        </w:rPr>
        <w:t>и две на първи ред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15"/>
        </w:tabs>
        <w:rPr>
          <w:lang w:val="bg-BG" w:eastAsia="bg-BG"/>
        </w:rPr>
      </w:pPr>
      <w:r w:rsidRPr="006C3F60">
        <w:rPr>
          <w:lang w:val="bg-BG" w:eastAsia="bg-BG"/>
        </w:rPr>
        <w:t>12</w:t>
      </w:r>
      <w:r w:rsidRPr="006C3F60">
        <w:rPr>
          <w:lang w:val="en-US" w:eastAsia="bg-BG"/>
        </w:rPr>
        <w:t xml:space="preserve">V </w:t>
      </w:r>
      <w:r w:rsidRPr="006C3F60">
        <w:rPr>
          <w:lang w:val="bg-BG" w:eastAsia="bg-BG"/>
        </w:rPr>
        <w:t>извод в купето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15"/>
        </w:tabs>
        <w:rPr>
          <w:lang w:val="bg-BG" w:eastAsia="bg-BG"/>
        </w:rPr>
      </w:pPr>
      <w:r w:rsidRPr="006C3F60">
        <w:rPr>
          <w:lang w:val="bg-BG" w:eastAsia="bg-BG"/>
        </w:rPr>
        <w:t>оветление в купето</w:t>
      </w:r>
    </w:p>
    <w:p w:rsidR="006C3F60" w:rsidRPr="006C3F60" w:rsidRDefault="006C3F60" w:rsidP="006C3F60">
      <w:pPr>
        <w:numPr>
          <w:ilvl w:val="0"/>
          <w:numId w:val="1"/>
        </w:numPr>
        <w:tabs>
          <w:tab w:val="left" w:pos="3615"/>
        </w:tabs>
        <w:rPr>
          <w:lang w:val="bg-BG" w:eastAsia="bg-BG"/>
        </w:rPr>
      </w:pPr>
      <w:r w:rsidRPr="006C3F60">
        <w:rPr>
          <w:lang w:val="bg-BG" w:eastAsia="bg-BG"/>
        </w:rPr>
        <w:t>сгъваеми масички в облегалките на предните седалки</w:t>
      </w:r>
    </w:p>
    <w:p w:rsidR="006C3F60" w:rsidRPr="006C3F60" w:rsidRDefault="006C3F60" w:rsidP="006C3F60">
      <w:pPr>
        <w:tabs>
          <w:tab w:val="left" w:pos="3615"/>
        </w:tabs>
        <w:rPr>
          <w:b/>
          <w:lang w:val="bg-BG" w:eastAsia="bg-BG"/>
        </w:rPr>
      </w:pPr>
      <w:r w:rsidRPr="006C3F60">
        <w:rPr>
          <w:b/>
          <w:lang w:val="bg-BG" w:eastAsia="bg-BG"/>
        </w:rPr>
        <w:t xml:space="preserve">Вентилационно и </w:t>
      </w:r>
      <w:r w:rsidRPr="006C3F60">
        <w:rPr>
          <w:b/>
          <w:lang w:val="bg-BG" w:eastAsia="bg-BG"/>
        </w:rPr>
        <w:tab/>
        <w:t xml:space="preserve">  -    </w:t>
      </w:r>
      <w:r w:rsidRPr="006C3F60">
        <w:rPr>
          <w:lang w:val="bg-BG" w:eastAsia="bg-BG"/>
        </w:rPr>
        <w:t>отопление на челните стъкла – с подаване на</w:t>
      </w:r>
      <w:r w:rsidRPr="006C3F60">
        <w:rPr>
          <w:b/>
          <w:lang w:val="bg-BG" w:eastAsia="bg-BG"/>
        </w:rPr>
        <w:t xml:space="preserve"> </w:t>
      </w:r>
    </w:p>
    <w:p w:rsidR="006C3F60" w:rsidRPr="006C3F60" w:rsidRDefault="006C3F60" w:rsidP="006C3F60">
      <w:pPr>
        <w:tabs>
          <w:tab w:val="center" w:pos="4536"/>
        </w:tabs>
        <w:rPr>
          <w:b/>
          <w:lang w:val="bg-BG" w:eastAsia="bg-BG"/>
        </w:rPr>
      </w:pPr>
      <w:r w:rsidRPr="006C3F60">
        <w:rPr>
          <w:b/>
          <w:lang w:val="bg-BG" w:eastAsia="bg-BG"/>
        </w:rPr>
        <w:t xml:space="preserve">трморегулиращо                                     </w:t>
      </w:r>
      <w:r w:rsidRPr="006C3F60">
        <w:rPr>
          <w:lang w:val="bg-BG" w:eastAsia="bg-BG"/>
        </w:rPr>
        <w:t>топъл въздух за обдухване</w:t>
      </w:r>
    </w:p>
    <w:p w:rsidR="006C3F60" w:rsidRPr="006C3F60" w:rsidRDefault="006C3F60" w:rsidP="006C3F60">
      <w:pPr>
        <w:tabs>
          <w:tab w:val="left" w:pos="3660"/>
        </w:tabs>
        <w:rPr>
          <w:b/>
          <w:lang w:val="bg-BG" w:eastAsia="bg-BG"/>
        </w:rPr>
      </w:pPr>
      <w:r w:rsidRPr="006C3F60">
        <w:rPr>
          <w:b/>
          <w:lang w:val="bg-BG" w:eastAsia="bg-BG"/>
        </w:rPr>
        <w:t>оборудване</w:t>
      </w:r>
      <w:r w:rsidRPr="006C3F60">
        <w:rPr>
          <w:b/>
          <w:lang w:val="bg-BG" w:eastAsia="bg-BG"/>
        </w:rPr>
        <w:tab/>
        <w:t xml:space="preserve">  -    </w:t>
      </w:r>
      <w:r w:rsidRPr="006C3F60">
        <w:rPr>
          <w:lang w:val="bg-BG" w:eastAsia="bg-BG"/>
        </w:rPr>
        <w:t>климатична инсталация – автоматична,</w:t>
      </w:r>
      <w:r w:rsidRPr="006C3F60">
        <w:rPr>
          <w:b/>
          <w:lang w:val="bg-BG" w:eastAsia="bg-BG"/>
        </w:rPr>
        <w:t xml:space="preserve">              </w:t>
      </w:r>
    </w:p>
    <w:p w:rsidR="006C3F60" w:rsidRPr="006C3F60" w:rsidRDefault="006C3F60" w:rsidP="006C3F60">
      <w:pPr>
        <w:tabs>
          <w:tab w:val="left" w:pos="3750"/>
        </w:tabs>
        <w:rPr>
          <w:lang w:val="bg-BG" w:eastAsia="bg-BG"/>
        </w:rPr>
      </w:pPr>
      <w:r w:rsidRPr="006C3F60">
        <w:rPr>
          <w:lang w:val="bg-BG" w:eastAsia="bg-BG"/>
        </w:rPr>
        <w:tab/>
        <w:t xml:space="preserve">      двузонална, с автоматично регулиране на</w:t>
      </w:r>
    </w:p>
    <w:p w:rsidR="006C3F60" w:rsidRPr="006C3F60" w:rsidRDefault="006C3F60" w:rsidP="006C3F60">
      <w:pPr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 температурата</w:t>
      </w:r>
    </w:p>
    <w:p w:rsidR="006C3F60" w:rsidRPr="006C3F60" w:rsidRDefault="006C3F60" w:rsidP="006C3F60">
      <w:pPr>
        <w:rPr>
          <w:lang w:val="bg-BG" w:eastAsia="bg-BG"/>
        </w:rPr>
      </w:pPr>
      <w:r w:rsidRPr="006C3F60">
        <w:rPr>
          <w:b/>
          <w:lang w:val="bg-BG" w:eastAsia="bg-BG"/>
        </w:rPr>
        <w:t>Системи за сигурност</w:t>
      </w:r>
      <w:r w:rsidRPr="006C3F60">
        <w:rPr>
          <w:lang w:val="bg-BG" w:eastAsia="bg-BG"/>
        </w:rPr>
        <w:t xml:space="preserve">                        -    алармена система</w:t>
      </w:r>
    </w:p>
    <w:p w:rsidR="006C3F60" w:rsidRPr="006C3F60" w:rsidRDefault="006C3F60" w:rsidP="006C3F60">
      <w:pPr>
        <w:tabs>
          <w:tab w:val="left" w:pos="3795"/>
        </w:tabs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-    3-точкови предпазни колани за всички места</w:t>
      </w:r>
    </w:p>
    <w:p w:rsidR="006C3F60" w:rsidRPr="006C3F60" w:rsidRDefault="006C3F60" w:rsidP="006C3F60">
      <w:pPr>
        <w:tabs>
          <w:tab w:val="left" w:pos="3795"/>
        </w:tabs>
        <w:rPr>
          <w:lang w:val="bg-BG" w:eastAsia="bg-BG"/>
        </w:rPr>
      </w:pPr>
      <w:r w:rsidRPr="006C3F60">
        <w:rPr>
          <w:lang w:val="bg-BG" w:eastAsia="bg-BG"/>
        </w:rPr>
        <w:tab/>
        <w:t xml:space="preserve">-    предупредителен сигнал при непоставени </w:t>
      </w:r>
    </w:p>
    <w:p w:rsidR="006C3F60" w:rsidRPr="006C3F60" w:rsidRDefault="006C3F60" w:rsidP="006C3F60">
      <w:pPr>
        <w:tabs>
          <w:tab w:val="left" w:pos="3795"/>
        </w:tabs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  колани отпред и отзад</w:t>
      </w:r>
    </w:p>
    <w:p w:rsidR="006C3F60" w:rsidRPr="006C3F60" w:rsidRDefault="006C3F60" w:rsidP="006C3F60">
      <w:pPr>
        <w:tabs>
          <w:tab w:val="left" w:pos="3885"/>
        </w:tabs>
        <w:rPr>
          <w:lang w:val="bg-BG" w:eastAsia="bg-BG"/>
        </w:rPr>
      </w:pPr>
      <w:r w:rsidRPr="006C3F60">
        <w:rPr>
          <w:b/>
          <w:lang w:val="bg-BG" w:eastAsia="bg-BG"/>
        </w:rPr>
        <w:t xml:space="preserve">Външно осветление                           -    </w:t>
      </w:r>
      <w:r w:rsidRPr="006C3F60">
        <w:rPr>
          <w:lang w:val="bg-BG" w:eastAsia="bg-BG"/>
        </w:rPr>
        <w:t xml:space="preserve">съгласно изискванията на действащата  </w:t>
      </w:r>
    </w:p>
    <w:p w:rsidR="006C3F60" w:rsidRPr="006C3F60" w:rsidRDefault="006C3F60" w:rsidP="006C3F60">
      <w:pPr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  нормативна база</w:t>
      </w:r>
    </w:p>
    <w:p w:rsidR="006C3F60" w:rsidRPr="006C3F60" w:rsidRDefault="006C3F60" w:rsidP="006C3F60">
      <w:pPr>
        <w:tabs>
          <w:tab w:val="left" w:pos="3825"/>
          <w:tab w:val="center" w:pos="4536"/>
        </w:tabs>
        <w:rPr>
          <w:lang w:val="bg-BG" w:eastAsia="bg-BG"/>
        </w:rPr>
      </w:pPr>
      <w:r w:rsidRPr="006C3F60">
        <w:rPr>
          <w:lang w:val="bg-BG" w:eastAsia="bg-BG"/>
        </w:rPr>
        <w:lastRenderedPageBreak/>
        <w:t xml:space="preserve">                                                                -    предни и заден фарове за мъгла</w:t>
      </w:r>
      <w:r w:rsidRPr="006C3F60">
        <w:rPr>
          <w:lang w:val="bg-BG" w:eastAsia="bg-BG"/>
        </w:rPr>
        <w:tab/>
      </w:r>
    </w:p>
    <w:p w:rsidR="006C3F60" w:rsidRPr="006C3F60" w:rsidRDefault="006C3F60" w:rsidP="006C3F60">
      <w:pPr>
        <w:tabs>
          <w:tab w:val="left" w:pos="3825"/>
        </w:tabs>
        <w:rPr>
          <w:lang w:val="bg-BG" w:eastAsia="bg-BG"/>
        </w:rPr>
      </w:pPr>
      <w:r w:rsidRPr="006C3F60">
        <w:rPr>
          <w:lang w:val="bg-BG" w:eastAsia="bg-BG"/>
        </w:rPr>
        <w:tab/>
        <w:t>-     високо монтирана стоп светлина</w:t>
      </w:r>
    </w:p>
    <w:p w:rsidR="006C3F60" w:rsidRPr="006C3F60" w:rsidRDefault="006C3F60" w:rsidP="006C3F60">
      <w:pPr>
        <w:tabs>
          <w:tab w:val="left" w:pos="3825"/>
        </w:tabs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-     електрическо регулиране на фаровете по                          </w:t>
      </w:r>
    </w:p>
    <w:p w:rsidR="006C3F60" w:rsidRPr="006C3F60" w:rsidRDefault="006C3F60" w:rsidP="006C3F60">
      <w:pPr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    височина</w:t>
      </w:r>
    </w:p>
    <w:p w:rsidR="006C3F60" w:rsidRPr="006C3F60" w:rsidRDefault="006C3F60" w:rsidP="006C3F60">
      <w:pPr>
        <w:tabs>
          <w:tab w:val="left" w:pos="3900"/>
        </w:tabs>
        <w:rPr>
          <w:lang w:val="bg-BG" w:eastAsia="bg-BG"/>
        </w:rPr>
      </w:pPr>
      <w:r w:rsidRPr="006C3F60">
        <w:rPr>
          <w:b/>
          <w:lang w:val="bg-BG" w:eastAsia="bg-BG"/>
        </w:rPr>
        <w:t>Допълнителни опиции</w:t>
      </w:r>
      <w:r w:rsidRPr="006C3F60">
        <w:rPr>
          <w:b/>
          <w:lang w:val="bg-BG" w:eastAsia="bg-BG"/>
        </w:rPr>
        <w:tab/>
        <w:t xml:space="preserve">-    </w:t>
      </w:r>
      <w:r w:rsidRPr="006C3F60">
        <w:rPr>
          <w:lang w:val="bg-BG" w:eastAsia="bg-BG"/>
        </w:rPr>
        <w:t>отопляеми предни седалки</w:t>
      </w:r>
    </w:p>
    <w:p w:rsidR="006C3F60" w:rsidRPr="006C3F60" w:rsidRDefault="006C3F60" w:rsidP="006C3F60">
      <w:pPr>
        <w:tabs>
          <w:tab w:val="left" w:pos="3900"/>
        </w:tabs>
        <w:rPr>
          <w:lang w:val="bg-BG" w:eastAsia="bg-BG"/>
        </w:rPr>
      </w:pPr>
      <w:r w:rsidRPr="006C3F60">
        <w:rPr>
          <w:lang w:val="bg-BG" w:eastAsia="bg-BG"/>
        </w:rPr>
        <w:tab/>
        <w:t>-    отопляеми дюзи на предното стъкло</w:t>
      </w:r>
    </w:p>
    <w:p w:rsidR="006C3F60" w:rsidRPr="006C3F60" w:rsidRDefault="006C3F60" w:rsidP="006C3F60">
      <w:pPr>
        <w:tabs>
          <w:tab w:val="left" w:pos="3900"/>
        </w:tabs>
        <w:rPr>
          <w:lang w:val="bg-BG" w:eastAsia="bg-BG"/>
        </w:rPr>
      </w:pPr>
      <w:r w:rsidRPr="006C3F60">
        <w:rPr>
          <w:lang w:val="bg-BG" w:eastAsia="bg-BG"/>
        </w:rPr>
        <w:tab/>
        <w:t>-    цвят металик</w:t>
      </w:r>
    </w:p>
    <w:p w:rsidR="006C3F60" w:rsidRPr="006C3F60" w:rsidRDefault="006C3F60" w:rsidP="006C3F60">
      <w:pPr>
        <w:tabs>
          <w:tab w:val="left" w:pos="3900"/>
        </w:tabs>
        <w:rPr>
          <w:lang w:val="bg-BG" w:eastAsia="bg-BG"/>
        </w:rPr>
      </w:pPr>
      <w:r w:rsidRPr="006C3F60">
        <w:rPr>
          <w:lang w:val="bg-BG" w:eastAsia="bg-BG"/>
        </w:rPr>
        <w:tab/>
        <w:t>-    темпомат /автопилот/</w:t>
      </w:r>
    </w:p>
    <w:p w:rsidR="006C3F60" w:rsidRPr="006C3F60" w:rsidRDefault="006C3F60" w:rsidP="006C3F60">
      <w:pPr>
        <w:tabs>
          <w:tab w:val="left" w:pos="3900"/>
        </w:tabs>
        <w:rPr>
          <w:lang w:val="bg-BG" w:eastAsia="bg-BG"/>
        </w:rPr>
      </w:pPr>
      <w:r w:rsidRPr="006C3F60">
        <w:rPr>
          <w:lang w:val="bg-BG" w:eastAsia="bg-BG"/>
        </w:rPr>
        <w:tab/>
        <w:t>-    сензор за дъжд</w:t>
      </w:r>
    </w:p>
    <w:p w:rsidR="006C3F60" w:rsidRPr="006C3F60" w:rsidRDefault="006C3F60" w:rsidP="006C3F60">
      <w:pPr>
        <w:tabs>
          <w:tab w:val="left" w:pos="3900"/>
        </w:tabs>
        <w:rPr>
          <w:lang w:val="bg-BG" w:eastAsia="bg-BG"/>
        </w:rPr>
      </w:pPr>
      <w:r w:rsidRPr="006C3F60">
        <w:rPr>
          <w:lang w:val="bg-BG" w:eastAsia="bg-BG"/>
        </w:rPr>
        <w:tab/>
        <w:t xml:space="preserve">-    автоматично затъмняване на вътрешното </w:t>
      </w:r>
    </w:p>
    <w:p w:rsidR="006C3F60" w:rsidRPr="006C3F60" w:rsidRDefault="006C3F60" w:rsidP="006C3F60">
      <w:pPr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    огледало за обратно виждане</w:t>
      </w:r>
    </w:p>
    <w:p w:rsidR="006C3F60" w:rsidRPr="006C3F60" w:rsidRDefault="006C3F60" w:rsidP="006C3F60">
      <w:pPr>
        <w:tabs>
          <w:tab w:val="left" w:pos="3975"/>
        </w:tabs>
        <w:rPr>
          <w:lang w:val="bg-BG" w:eastAsia="bg-BG"/>
        </w:rPr>
      </w:pPr>
      <w:r w:rsidRPr="006C3F60">
        <w:rPr>
          <w:b/>
          <w:lang w:val="bg-BG" w:eastAsia="bg-BG"/>
        </w:rPr>
        <w:t xml:space="preserve">Инструменти и принадлежности      -    </w:t>
      </w:r>
      <w:r w:rsidRPr="006C3F60">
        <w:rPr>
          <w:lang w:val="bg-BG" w:eastAsia="bg-BG"/>
        </w:rPr>
        <w:t xml:space="preserve">съгладно опис на инструменти и </w:t>
      </w:r>
    </w:p>
    <w:p w:rsidR="006C3F60" w:rsidRPr="006C3F60" w:rsidRDefault="006C3F60" w:rsidP="006C3F60">
      <w:pPr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    принадлежности (Приложение №2 към чл.72,  </w:t>
      </w:r>
    </w:p>
    <w:p w:rsidR="006C3F60" w:rsidRPr="006C3F60" w:rsidRDefault="006C3F60" w:rsidP="006C3F60">
      <w:pPr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    ал.1 от Наредба №6 на МВР и МТ за </w:t>
      </w:r>
    </w:p>
    <w:p w:rsidR="006C3F60" w:rsidRPr="006C3F60" w:rsidRDefault="006C3F60" w:rsidP="006C3F60">
      <w:pPr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    регистрация и отчет на МПС)</w:t>
      </w:r>
    </w:p>
    <w:p w:rsidR="006C3F60" w:rsidRPr="006C3F60" w:rsidRDefault="006C3F60" w:rsidP="006C3F60">
      <w:pPr>
        <w:rPr>
          <w:lang w:val="bg-BG" w:eastAsia="bg-BG"/>
        </w:rPr>
      </w:pPr>
      <w:r w:rsidRPr="006C3F60">
        <w:rPr>
          <w:b/>
          <w:lang w:val="bg-BG" w:eastAsia="bg-BG"/>
        </w:rPr>
        <w:t xml:space="preserve">Окомплектация на автомобилите     -    </w:t>
      </w:r>
      <w:r w:rsidRPr="006C3F60">
        <w:rPr>
          <w:lang w:val="bg-BG" w:eastAsia="bg-BG"/>
        </w:rPr>
        <w:t xml:space="preserve">инструкция за експлоатация – обхващаща </w:t>
      </w:r>
    </w:p>
    <w:p w:rsidR="006C3F60" w:rsidRPr="006C3F60" w:rsidRDefault="006C3F60" w:rsidP="006C3F60">
      <w:pPr>
        <w:tabs>
          <w:tab w:val="center" w:pos="4536"/>
        </w:tabs>
        <w:rPr>
          <w:lang w:val="bg-BG" w:eastAsia="bg-BG"/>
        </w:rPr>
      </w:pPr>
      <w:r w:rsidRPr="006C3F60">
        <w:rPr>
          <w:b/>
          <w:lang w:val="bg-BG" w:eastAsia="bg-BG"/>
        </w:rPr>
        <w:t xml:space="preserve">с инструкции                                               </w:t>
      </w:r>
      <w:r w:rsidRPr="006C3F60">
        <w:rPr>
          <w:lang w:val="bg-BG" w:eastAsia="bg-BG"/>
        </w:rPr>
        <w:t xml:space="preserve">наставления за водача и гаражните </w:t>
      </w:r>
    </w:p>
    <w:p w:rsidR="006C3F60" w:rsidRPr="006C3F60" w:rsidRDefault="006C3F60" w:rsidP="006C3F60">
      <w:pPr>
        <w:tabs>
          <w:tab w:val="center" w:pos="4536"/>
        </w:tabs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     специалисти</w:t>
      </w:r>
    </w:p>
    <w:p w:rsidR="006C3F60" w:rsidRPr="006C3F60" w:rsidRDefault="006C3F60" w:rsidP="006C3F60">
      <w:pPr>
        <w:tabs>
          <w:tab w:val="left" w:pos="4050"/>
        </w:tabs>
        <w:rPr>
          <w:lang w:val="bg-BG" w:eastAsia="bg-BG"/>
        </w:rPr>
      </w:pPr>
      <w:r w:rsidRPr="006C3F60">
        <w:rPr>
          <w:lang w:val="bg-BG" w:eastAsia="bg-BG"/>
        </w:rPr>
        <w:tab/>
        <w:t>-   документация за техническо обслужване</w:t>
      </w:r>
    </w:p>
    <w:p w:rsidR="006C3F60" w:rsidRPr="006C3F60" w:rsidRDefault="006C3F60" w:rsidP="006C3F60">
      <w:pPr>
        <w:ind w:left="4320"/>
        <w:rPr>
          <w:lang w:val="bg-BG" w:eastAsia="bg-BG"/>
        </w:rPr>
      </w:pPr>
      <w:r w:rsidRPr="006C3F60">
        <w:rPr>
          <w:lang w:val="bg-BG" w:eastAsia="bg-BG"/>
        </w:rPr>
        <w:t>и ремонти – предписани от завода                        производител на български език. В същите трябва да се опише мястото за извършване на ремонтно въздействие</w:t>
      </w:r>
    </w:p>
    <w:p w:rsidR="006C3F60" w:rsidRPr="006C3F60" w:rsidRDefault="006C3F60" w:rsidP="006C3F60">
      <w:pPr>
        <w:tabs>
          <w:tab w:val="left" w:pos="4035"/>
        </w:tabs>
        <w:rPr>
          <w:lang w:val="bg-BG" w:eastAsia="bg-BG"/>
        </w:rPr>
      </w:pPr>
      <w:r w:rsidRPr="006C3F60">
        <w:rPr>
          <w:b/>
          <w:lang w:val="bg-BG" w:eastAsia="bg-BG"/>
        </w:rPr>
        <w:t>Общи изисквания</w:t>
      </w:r>
      <w:r w:rsidRPr="006C3F60">
        <w:rPr>
          <w:b/>
          <w:lang w:val="bg-BG" w:eastAsia="bg-BG"/>
        </w:rPr>
        <w:tab/>
        <w:t xml:space="preserve">-    </w:t>
      </w:r>
      <w:r w:rsidRPr="006C3F60">
        <w:rPr>
          <w:lang w:val="bg-BG" w:eastAsia="bg-BG"/>
        </w:rPr>
        <w:t xml:space="preserve">гаранционен срок (не по-малко от 48 мес.    </w:t>
      </w:r>
    </w:p>
    <w:p w:rsidR="006C3F60" w:rsidRPr="006C3F60" w:rsidRDefault="006C3F60" w:rsidP="006C3F60">
      <w:pPr>
        <w:rPr>
          <w:lang w:val="bg-BG" w:eastAsia="bg-BG"/>
        </w:rPr>
      </w:pPr>
      <w:r w:rsidRPr="006C3F60">
        <w:rPr>
          <w:lang w:val="bg-BG" w:eastAsia="bg-BG"/>
        </w:rPr>
        <w:t xml:space="preserve">                                                                         или 120 000 км пробег) </w:t>
      </w:r>
    </w:p>
    <w:p w:rsidR="006C3F60" w:rsidRPr="006C3F60" w:rsidRDefault="006C3F60" w:rsidP="006C3F60">
      <w:pPr>
        <w:rPr>
          <w:lang w:val="bg-BG" w:eastAsia="bg-BG"/>
        </w:rPr>
      </w:pPr>
    </w:p>
    <w:p w:rsidR="006C3F60" w:rsidRPr="006C3F60" w:rsidRDefault="006C3F60" w:rsidP="006C3F60">
      <w:pPr>
        <w:rPr>
          <w:b/>
          <w:lang w:val="bg-BG" w:eastAsia="bg-BG"/>
        </w:rPr>
      </w:pPr>
      <w:r w:rsidRPr="006C3F60">
        <w:rPr>
          <w:b/>
          <w:lang w:val="bg-BG" w:eastAsia="bg-BG"/>
        </w:rPr>
        <w:t>Оферираният автомобил да е нов и неупотребяван, производство 2014 г.</w:t>
      </w:r>
      <w:r w:rsidR="008B09C1">
        <w:rPr>
          <w:b/>
          <w:lang w:val="bg-BG" w:eastAsia="bg-BG"/>
        </w:rPr>
        <w:t>или 2015 г.</w:t>
      </w: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C16F22" w:rsidRDefault="00C16F22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Pr="006C3F60" w:rsidRDefault="006C3F60" w:rsidP="00B302D2">
      <w:pPr>
        <w:jc w:val="both"/>
        <w:rPr>
          <w:sz w:val="28"/>
          <w:szCs w:val="28"/>
          <w:lang w:val="bg-BG"/>
        </w:rPr>
      </w:pPr>
    </w:p>
    <w:p w:rsidR="006C3F60" w:rsidRPr="006A6736" w:rsidRDefault="00C04DDC" w:rsidP="00F55B92">
      <w:pPr>
        <w:jc w:val="center"/>
        <w:rPr>
          <w:sz w:val="28"/>
          <w:szCs w:val="28"/>
          <w:lang w:val="bg-BG"/>
        </w:rPr>
      </w:pPr>
      <w:r w:rsidRPr="006A6736">
        <w:rPr>
          <w:b/>
          <w:sz w:val="28"/>
          <w:szCs w:val="28"/>
        </w:rPr>
        <w:t>О Б Р А З Ц И</w:t>
      </w:r>
    </w:p>
    <w:p w:rsidR="006A6736" w:rsidRPr="006A6736" w:rsidRDefault="00C04DDC" w:rsidP="006A6736">
      <w:pPr>
        <w:jc w:val="right"/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 xml:space="preserve">Образец № 1 </w:t>
      </w:r>
    </w:p>
    <w:p w:rsidR="006A6736" w:rsidRPr="006A6736" w:rsidRDefault="00C04DDC" w:rsidP="006A6736">
      <w:pPr>
        <w:jc w:val="center"/>
        <w:rPr>
          <w:b/>
          <w:sz w:val="28"/>
          <w:szCs w:val="28"/>
          <w:lang w:val="bg-BG"/>
        </w:rPr>
      </w:pPr>
      <w:r w:rsidRPr="006A6736">
        <w:rPr>
          <w:b/>
          <w:sz w:val="28"/>
          <w:szCs w:val="28"/>
        </w:rPr>
        <w:t>ПРЕДСТАВЯНЕ НА УЧАСТНИКА</w:t>
      </w:r>
    </w:p>
    <w:p w:rsidR="006A6736" w:rsidRDefault="00C04DDC" w:rsidP="006A6736">
      <w:pPr>
        <w:jc w:val="center"/>
        <w:rPr>
          <w:lang w:val="bg-BG"/>
        </w:rPr>
      </w:pPr>
      <w:proofErr w:type="gramStart"/>
      <w:r>
        <w:t>по</w:t>
      </w:r>
      <w:proofErr w:type="gramEnd"/>
      <w:r>
        <w:t xml:space="preserve"> чл.56 ал.1. </w:t>
      </w:r>
      <w:proofErr w:type="gramStart"/>
      <w:r>
        <w:t>т.1</w:t>
      </w:r>
      <w:proofErr w:type="gramEnd"/>
      <w:r>
        <w:t xml:space="preserve"> от ЗОП</w:t>
      </w:r>
    </w:p>
    <w:p w:rsidR="006A6736" w:rsidRDefault="006A6736" w:rsidP="006A6736">
      <w:pPr>
        <w:rPr>
          <w:lang w:val="bg-BG"/>
        </w:rPr>
      </w:pPr>
    </w:p>
    <w:p w:rsidR="006A6736" w:rsidRDefault="006A6736" w:rsidP="006A6736">
      <w:pPr>
        <w:rPr>
          <w:sz w:val="28"/>
          <w:szCs w:val="28"/>
          <w:lang w:val="bg-BG"/>
        </w:rPr>
      </w:pPr>
      <w:r>
        <w:rPr>
          <w:sz w:val="28"/>
          <w:szCs w:val="28"/>
        </w:rPr>
        <w:t>1.Наименование на</w:t>
      </w:r>
      <w:r>
        <w:rPr>
          <w:sz w:val="28"/>
          <w:szCs w:val="28"/>
          <w:lang w:val="bg-BG"/>
        </w:rPr>
        <w:t xml:space="preserve"> у</w:t>
      </w:r>
      <w:r w:rsidR="00C04DDC" w:rsidRPr="006A6736">
        <w:rPr>
          <w:sz w:val="28"/>
          <w:szCs w:val="28"/>
        </w:rPr>
        <w:t>частника:</w:t>
      </w:r>
      <w:r>
        <w:rPr>
          <w:sz w:val="28"/>
          <w:szCs w:val="28"/>
          <w:lang w:val="bg-BG"/>
        </w:rPr>
        <w:t xml:space="preserve"> </w:t>
      </w:r>
      <w:r w:rsidR="00C04DDC" w:rsidRPr="006A6736">
        <w:rPr>
          <w:sz w:val="28"/>
          <w:szCs w:val="28"/>
        </w:rPr>
        <w:t>………………………………………………………………….…</w:t>
      </w:r>
      <w:r>
        <w:rPr>
          <w:sz w:val="28"/>
          <w:szCs w:val="28"/>
          <w:lang w:val="bg-BG"/>
        </w:rPr>
        <w:t>………...</w:t>
      </w:r>
      <w:r w:rsidR="00C04DDC" w:rsidRPr="006A6736">
        <w:rPr>
          <w:sz w:val="28"/>
          <w:szCs w:val="28"/>
        </w:rPr>
        <w:t xml:space="preserve">…. </w:t>
      </w:r>
    </w:p>
    <w:p w:rsidR="006A6736" w:rsidRDefault="00C04DDC" w:rsidP="006A6736">
      <w:pPr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>2. Седалище и адрес на управление:</w:t>
      </w:r>
    </w:p>
    <w:p w:rsidR="006A6736" w:rsidRDefault="006A6736" w:rsidP="006A6736">
      <w:pPr>
        <w:rPr>
          <w:sz w:val="28"/>
          <w:szCs w:val="28"/>
          <w:lang w:val="bg-BG"/>
        </w:rPr>
      </w:pPr>
      <w:r>
        <w:rPr>
          <w:sz w:val="28"/>
          <w:szCs w:val="28"/>
        </w:rPr>
        <w:t>град ………………………</w:t>
      </w:r>
      <w:r w:rsidR="00C04DDC" w:rsidRPr="006A6736">
        <w:rPr>
          <w:sz w:val="28"/>
          <w:szCs w:val="28"/>
        </w:rPr>
        <w:t>, ул</w:t>
      </w:r>
      <w:r>
        <w:rPr>
          <w:sz w:val="28"/>
          <w:szCs w:val="28"/>
        </w:rPr>
        <w:t>ица/булевард: ”………………………</w:t>
      </w:r>
      <w:r>
        <w:rPr>
          <w:sz w:val="28"/>
          <w:szCs w:val="28"/>
          <w:lang w:val="bg-BG"/>
        </w:rPr>
        <w:t>..</w:t>
      </w:r>
      <w:r w:rsidR="00C04DDC" w:rsidRPr="006A6736">
        <w:rPr>
          <w:sz w:val="28"/>
          <w:szCs w:val="28"/>
        </w:rPr>
        <w:t>...….”, №……….., вх………, етаж…………………..;пощенски код:……</w:t>
      </w:r>
      <w:r>
        <w:rPr>
          <w:sz w:val="28"/>
          <w:szCs w:val="28"/>
          <w:lang w:val="bg-BG"/>
        </w:rPr>
        <w:t>…</w:t>
      </w:r>
      <w:r w:rsidR="00C04DDC" w:rsidRPr="006A6736">
        <w:rPr>
          <w:sz w:val="28"/>
          <w:szCs w:val="28"/>
        </w:rPr>
        <w:t>……;</w:t>
      </w:r>
      <w:r>
        <w:rPr>
          <w:sz w:val="28"/>
          <w:szCs w:val="28"/>
          <w:lang w:val="bg-BG"/>
        </w:rPr>
        <w:t xml:space="preserve">             </w:t>
      </w:r>
      <w:r w:rsidR="00C04DDC" w:rsidRPr="006A6736">
        <w:rPr>
          <w:sz w:val="28"/>
          <w:szCs w:val="28"/>
        </w:rPr>
        <w:t xml:space="preserve"> 3. Адрес за кореспонденция: гр</w:t>
      </w:r>
      <w:r>
        <w:rPr>
          <w:sz w:val="28"/>
          <w:szCs w:val="28"/>
        </w:rPr>
        <w:t>ад …………………………………………</w:t>
      </w:r>
      <w:r w:rsidR="00C04DDC" w:rsidRPr="006A6736">
        <w:rPr>
          <w:sz w:val="28"/>
          <w:szCs w:val="28"/>
        </w:rPr>
        <w:t>, улица/булевард: ………………………………..……………………......…., №……….., вх………, етаж…………………..;пощенски код:………</w:t>
      </w:r>
      <w:r>
        <w:rPr>
          <w:sz w:val="28"/>
          <w:szCs w:val="28"/>
          <w:lang w:val="bg-BG"/>
        </w:rPr>
        <w:t>.</w:t>
      </w:r>
      <w:r w:rsidR="00C04DDC" w:rsidRPr="006A6736">
        <w:rPr>
          <w:sz w:val="28"/>
          <w:szCs w:val="28"/>
        </w:rPr>
        <w:t>…..;</w:t>
      </w:r>
    </w:p>
    <w:p w:rsidR="00F55B92" w:rsidRDefault="00C04DDC" w:rsidP="006A6736">
      <w:pPr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>4. Актуален телефон за контакт:…</w:t>
      </w:r>
      <w:r w:rsidR="00F55B92">
        <w:rPr>
          <w:sz w:val="28"/>
          <w:szCs w:val="28"/>
          <w:lang w:val="bg-BG"/>
        </w:rPr>
        <w:t>.</w:t>
      </w:r>
      <w:r w:rsidRPr="006A6736">
        <w:rPr>
          <w:sz w:val="28"/>
          <w:szCs w:val="28"/>
        </w:rPr>
        <w:t>……………………………………….; 5.Факс………………</w:t>
      </w:r>
      <w:r w:rsidR="00F55B92">
        <w:rPr>
          <w:sz w:val="28"/>
          <w:szCs w:val="28"/>
        </w:rPr>
        <w:t>……………………………………….………………</w:t>
      </w:r>
      <w:r w:rsidRPr="006A6736">
        <w:rPr>
          <w:sz w:val="28"/>
          <w:szCs w:val="28"/>
        </w:rPr>
        <w:t>;</w:t>
      </w:r>
    </w:p>
    <w:p w:rsidR="00F55B92" w:rsidRDefault="00C04DDC" w:rsidP="006A6736">
      <w:pPr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>6. Е- mail адрес</w:t>
      </w:r>
      <w:r w:rsidR="00F55B92">
        <w:rPr>
          <w:sz w:val="28"/>
          <w:szCs w:val="28"/>
        </w:rPr>
        <w:t>………………………………………………………………</w:t>
      </w:r>
      <w:r w:rsidRPr="006A6736">
        <w:rPr>
          <w:sz w:val="28"/>
          <w:szCs w:val="28"/>
        </w:rPr>
        <w:t>;</w:t>
      </w:r>
    </w:p>
    <w:p w:rsidR="00F55B92" w:rsidRDefault="00C04DDC" w:rsidP="006A6736">
      <w:pPr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>7. Лица, представляващи участника, съгласно приложен документ за актуална регистрация от компетентен орган / съгласно данни от търговския регистър: …………………………</w:t>
      </w:r>
      <w:r w:rsidR="00F55B92">
        <w:rPr>
          <w:sz w:val="28"/>
          <w:szCs w:val="28"/>
        </w:rPr>
        <w:t>………………………………………………………………………………</w:t>
      </w:r>
      <w:r w:rsidRPr="006A6736">
        <w:rPr>
          <w:sz w:val="28"/>
          <w:szCs w:val="28"/>
        </w:rPr>
        <w:t xml:space="preserve">……………………………………………………………… </w:t>
      </w:r>
    </w:p>
    <w:p w:rsidR="00F55B92" w:rsidRDefault="00C04DDC" w:rsidP="00F55B92">
      <w:pPr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>8. Участник</w:t>
      </w:r>
      <w:r w:rsidR="00F55B92">
        <w:rPr>
          <w:sz w:val="28"/>
          <w:szCs w:val="28"/>
          <w:lang w:val="bg-BG"/>
        </w:rPr>
        <w:t>ът</w:t>
      </w:r>
      <w:r w:rsidRPr="006A6736">
        <w:rPr>
          <w:sz w:val="28"/>
          <w:szCs w:val="28"/>
        </w:rPr>
        <w:t xml:space="preserve"> се представлява заедно или поотделно от изброените лица:</w:t>
      </w:r>
      <w:r w:rsidR="00F55B92">
        <w:rPr>
          <w:sz w:val="28"/>
          <w:szCs w:val="28"/>
          <w:lang w:val="bg-BG"/>
        </w:rPr>
        <w:t xml:space="preserve"> ……………….</w:t>
      </w:r>
      <w:r w:rsidRPr="006A6736">
        <w:rPr>
          <w:sz w:val="28"/>
          <w:szCs w:val="28"/>
        </w:rPr>
        <w:t>……</w:t>
      </w:r>
      <w:r w:rsidR="00F55B92">
        <w:rPr>
          <w:sz w:val="28"/>
          <w:szCs w:val="28"/>
        </w:rPr>
        <w:t>……………………………………………………………</w:t>
      </w:r>
      <w:r w:rsidRPr="006A6736">
        <w:rPr>
          <w:sz w:val="28"/>
          <w:szCs w:val="28"/>
        </w:rPr>
        <w:t xml:space="preserve"> 9.БУЛСТАТ/ЕИК……………………………………………………………… </w:t>
      </w:r>
    </w:p>
    <w:p w:rsidR="00F55B92" w:rsidRDefault="00C04DDC" w:rsidP="00F55B92">
      <w:pPr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>10. Обслужваща банка</w:t>
      </w:r>
      <w:proofErr w:type="gramStart"/>
      <w:r w:rsidRPr="006A6736">
        <w:rPr>
          <w:sz w:val="28"/>
          <w:szCs w:val="28"/>
        </w:rPr>
        <w:t>:………………</w:t>
      </w:r>
      <w:r w:rsidR="00F55B92">
        <w:rPr>
          <w:sz w:val="28"/>
          <w:szCs w:val="28"/>
          <w:lang w:val="bg-BG"/>
        </w:rPr>
        <w:t>….</w:t>
      </w:r>
      <w:r w:rsidRPr="006A6736">
        <w:rPr>
          <w:sz w:val="28"/>
          <w:szCs w:val="28"/>
        </w:rPr>
        <w:t>………………………………….…,</w:t>
      </w:r>
      <w:proofErr w:type="gramEnd"/>
      <w:r w:rsidRPr="006A6736">
        <w:rPr>
          <w:sz w:val="28"/>
          <w:szCs w:val="28"/>
        </w:rPr>
        <w:t xml:space="preserve"> номер на банкова сметка ……………………………………………………, </w:t>
      </w:r>
      <w:r w:rsidRPr="006A6736">
        <w:rPr>
          <w:sz w:val="28"/>
          <w:szCs w:val="28"/>
        </w:rPr>
        <w:lastRenderedPageBreak/>
        <w:t>Титуляр на сметката: …………………………………………………......….; 11. Друга информация за участника: ……………………………………………………………………………………</w:t>
      </w:r>
    </w:p>
    <w:p w:rsidR="00F55B92" w:rsidRDefault="00F55B92" w:rsidP="00F55B92">
      <w:pPr>
        <w:rPr>
          <w:sz w:val="28"/>
          <w:szCs w:val="28"/>
          <w:lang w:val="bg-BG"/>
        </w:rPr>
      </w:pPr>
    </w:p>
    <w:p w:rsidR="00F55B92" w:rsidRPr="00F55B92" w:rsidRDefault="00C04DDC" w:rsidP="00F55B92">
      <w:pPr>
        <w:ind w:left="141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Управител/Представител: .............................</w:t>
      </w:r>
    </w:p>
    <w:p w:rsidR="00F55B92" w:rsidRPr="00F55B92" w:rsidRDefault="00C04DDC" w:rsidP="00F55B92">
      <w:pPr>
        <w:ind w:left="495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/подпис и печат/</w:t>
      </w:r>
    </w:p>
    <w:p w:rsidR="00F55B92" w:rsidRDefault="00F55B92" w:rsidP="00F55B92">
      <w:pPr>
        <w:rPr>
          <w:sz w:val="28"/>
          <w:szCs w:val="28"/>
          <w:lang w:val="bg-BG"/>
        </w:rPr>
      </w:pPr>
    </w:p>
    <w:p w:rsidR="00F55B92" w:rsidRDefault="00F55B92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783C78" w:rsidRDefault="00783C78" w:rsidP="00F55B92">
      <w:pPr>
        <w:rPr>
          <w:sz w:val="28"/>
          <w:szCs w:val="28"/>
          <w:lang w:val="bg-BG"/>
        </w:rPr>
      </w:pPr>
    </w:p>
    <w:p w:rsidR="00F55B92" w:rsidRDefault="00C04DDC" w:rsidP="00F55B92">
      <w:pPr>
        <w:jc w:val="right"/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 xml:space="preserve">Образец № 2 </w:t>
      </w:r>
    </w:p>
    <w:p w:rsidR="00F55B92" w:rsidRPr="00F55B92" w:rsidRDefault="00C04DDC" w:rsidP="00F55B92">
      <w:pPr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Предложение за изпълнение на изискванията</w:t>
      </w:r>
    </w:p>
    <w:p w:rsidR="00F55B92" w:rsidRPr="00F55B92" w:rsidRDefault="00C04DDC" w:rsidP="00F55B92">
      <w:pPr>
        <w:jc w:val="center"/>
        <w:rPr>
          <w:b/>
          <w:sz w:val="28"/>
          <w:szCs w:val="28"/>
          <w:lang w:val="bg-BG"/>
        </w:rPr>
      </w:pPr>
      <w:proofErr w:type="gramStart"/>
      <w:r w:rsidRPr="00F55B92">
        <w:rPr>
          <w:b/>
          <w:sz w:val="28"/>
          <w:szCs w:val="28"/>
        </w:rPr>
        <w:t>на</w:t>
      </w:r>
      <w:proofErr w:type="gramEnd"/>
      <w:r w:rsidRPr="00F55B92">
        <w:rPr>
          <w:b/>
          <w:sz w:val="28"/>
          <w:szCs w:val="28"/>
        </w:rPr>
        <w:t xml:space="preserve"> чл. 101б, ал.1, т.3 от ЗОП</w:t>
      </w:r>
    </w:p>
    <w:p w:rsidR="00F55B92" w:rsidRDefault="00F55B92" w:rsidP="00F55B92">
      <w:pPr>
        <w:rPr>
          <w:sz w:val="28"/>
          <w:szCs w:val="28"/>
          <w:lang w:val="bg-BG"/>
        </w:rPr>
      </w:pPr>
    </w:p>
    <w:p w:rsidR="00F55B92" w:rsidRDefault="00F55B92" w:rsidP="00F55B92">
      <w:pPr>
        <w:rPr>
          <w:sz w:val="28"/>
          <w:szCs w:val="28"/>
          <w:lang w:val="bg-BG"/>
        </w:rPr>
      </w:pPr>
    </w:p>
    <w:p w:rsidR="00F55B92" w:rsidRDefault="00C04DDC" w:rsidP="00F55B92">
      <w:pPr>
        <w:jc w:val="center"/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>Настоящата оферта е подадена от ………………………………………….. ……………...……</w:t>
      </w:r>
      <w:r w:rsidR="00F55B92">
        <w:rPr>
          <w:sz w:val="28"/>
          <w:szCs w:val="28"/>
        </w:rPr>
        <w:t>…………….…………………………………………………</w:t>
      </w:r>
      <w:r w:rsidRPr="006A6736">
        <w:rPr>
          <w:sz w:val="28"/>
          <w:szCs w:val="28"/>
        </w:rPr>
        <w:t xml:space="preserve"> /наименование на участника/</w:t>
      </w:r>
    </w:p>
    <w:p w:rsidR="00F55B92" w:rsidRDefault="00F55B92" w:rsidP="00F55B92">
      <w:pPr>
        <w:rPr>
          <w:sz w:val="28"/>
          <w:szCs w:val="28"/>
          <w:lang w:val="bg-BG"/>
        </w:rPr>
      </w:pPr>
    </w:p>
    <w:p w:rsidR="00F55B92" w:rsidRDefault="00C04DDC" w:rsidP="00F55B92">
      <w:pPr>
        <w:jc w:val="center"/>
        <w:rPr>
          <w:sz w:val="28"/>
          <w:szCs w:val="28"/>
          <w:lang w:val="bg-BG"/>
        </w:rPr>
      </w:pPr>
      <w:proofErr w:type="gramStart"/>
      <w:r w:rsidRPr="006A6736">
        <w:rPr>
          <w:sz w:val="28"/>
          <w:szCs w:val="28"/>
        </w:rPr>
        <w:t>и</w:t>
      </w:r>
      <w:proofErr w:type="gramEnd"/>
      <w:r w:rsidRPr="006A6736">
        <w:rPr>
          <w:sz w:val="28"/>
          <w:szCs w:val="28"/>
        </w:rPr>
        <w:t xml:space="preserve"> подписано от ……………………………………………………………….. /трите имена и ЕГН/ ……………………………………………………………………………………</w:t>
      </w:r>
    </w:p>
    <w:p w:rsidR="00F55B92" w:rsidRDefault="00F55B92" w:rsidP="00F55B92">
      <w:pPr>
        <w:jc w:val="center"/>
        <w:rPr>
          <w:sz w:val="28"/>
          <w:szCs w:val="28"/>
          <w:lang w:val="bg-BG"/>
        </w:rPr>
      </w:pPr>
    </w:p>
    <w:p w:rsidR="00F55B92" w:rsidRDefault="00C04DDC" w:rsidP="00F55B92">
      <w:pPr>
        <w:rPr>
          <w:sz w:val="28"/>
          <w:szCs w:val="28"/>
          <w:lang w:val="bg-BG"/>
        </w:rPr>
      </w:pPr>
      <w:proofErr w:type="gramStart"/>
      <w:r w:rsidRPr="006A6736">
        <w:rPr>
          <w:sz w:val="28"/>
          <w:szCs w:val="28"/>
        </w:rPr>
        <w:t>в</w:t>
      </w:r>
      <w:proofErr w:type="gramEnd"/>
      <w:r w:rsidRPr="006A6736">
        <w:rPr>
          <w:sz w:val="28"/>
          <w:szCs w:val="28"/>
        </w:rPr>
        <w:t xml:space="preserve"> качеството му на ………………………………………………………</w:t>
      </w:r>
      <w:r w:rsidR="00F55B92">
        <w:rPr>
          <w:sz w:val="28"/>
          <w:szCs w:val="28"/>
          <w:lang w:val="bg-BG"/>
        </w:rPr>
        <w:t>………</w:t>
      </w:r>
    </w:p>
    <w:p w:rsidR="00F55B92" w:rsidRDefault="00C04DDC" w:rsidP="00F55B92">
      <w:pPr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 xml:space="preserve"> </w:t>
      </w:r>
    </w:p>
    <w:p w:rsidR="00F55B92" w:rsidRPr="00F55B92" w:rsidRDefault="00C04DDC" w:rsidP="00F55B92">
      <w:pPr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 xml:space="preserve">Уважаеми членове на Комисията, </w:t>
      </w:r>
    </w:p>
    <w:p w:rsidR="00F55B92" w:rsidRDefault="00C04DDC" w:rsidP="00F55B92">
      <w:pPr>
        <w:jc w:val="both"/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 xml:space="preserve">1.Заявяваме, че желаем да участваме в обществена поръчка с предмет: </w:t>
      </w:r>
      <w:r w:rsidR="00F55B92" w:rsidRPr="00F55B92">
        <w:rPr>
          <w:sz w:val="28"/>
          <w:szCs w:val="28"/>
        </w:rPr>
        <w:t>„Доставка на високопроходим автомобил (джип) за осъществяване на дейности на Аграрен университет – Пловдив свързани с реализация на проект: „AGRO_LESS”, финансиран от Програма за европейско териториално сътрудничество Гърция-България 2007-2013 г.</w:t>
      </w:r>
      <w:proofErr w:type="gramStart"/>
      <w:r w:rsidR="00F55B92" w:rsidRPr="00F55B92">
        <w:rPr>
          <w:sz w:val="28"/>
          <w:szCs w:val="28"/>
        </w:rPr>
        <w:t>,  договор</w:t>
      </w:r>
      <w:proofErr w:type="gramEnd"/>
      <w:r w:rsidR="00F55B92" w:rsidRPr="00F55B92">
        <w:rPr>
          <w:sz w:val="28"/>
          <w:szCs w:val="28"/>
        </w:rPr>
        <w:t xml:space="preserve"> за безвъзмездна финансова помощ № B3.11.02, съфинансиран от Европейския съюз чрез Европейския фонд за регионално развитие и националните фондове на Гърция и България.</w:t>
      </w:r>
    </w:p>
    <w:p w:rsidR="00F55B92" w:rsidRDefault="00C04DDC" w:rsidP="00F55B92">
      <w:pPr>
        <w:jc w:val="both"/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lastRenderedPageBreak/>
        <w:t xml:space="preserve">2.Приемаме да се считаме обвързани от предложенията направени с офертата, до изтичане на ………………. /……………………………….. / </w:t>
      </w:r>
      <w:proofErr w:type="gramStart"/>
      <w:r w:rsidRPr="006A6736">
        <w:rPr>
          <w:sz w:val="28"/>
          <w:szCs w:val="28"/>
        </w:rPr>
        <w:t>месеца</w:t>
      </w:r>
      <w:proofErr w:type="gramEnd"/>
      <w:r w:rsidRPr="006A6736">
        <w:rPr>
          <w:sz w:val="28"/>
          <w:szCs w:val="28"/>
        </w:rPr>
        <w:t xml:space="preserve">, считано от крайния срок за получаване на офертата. </w:t>
      </w:r>
    </w:p>
    <w:p w:rsidR="00F55B92" w:rsidRDefault="00C04DDC" w:rsidP="00F55B92">
      <w:pPr>
        <w:jc w:val="both"/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 xml:space="preserve">3.Срок за доставка: ………………………………….…... /календарни дни/ след възлагане. </w:t>
      </w:r>
    </w:p>
    <w:p w:rsidR="00F55B92" w:rsidRDefault="00C04DDC" w:rsidP="00F55B92">
      <w:pPr>
        <w:jc w:val="both"/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 xml:space="preserve">4.Срокът за реагиране на заявка за ремонт: ……………………………………………………. 5. </w:t>
      </w:r>
    </w:p>
    <w:p w:rsidR="00F55B92" w:rsidRDefault="00C04DDC" w:rsidP="00F55B92">
      <w:pPr>
        <w:jc w:val="both"/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>Предлагани гаранционни условия, в това число гаранционни срокове: ……………………………………………………………………………………</w:t>
      </w:r>
      <w:r w:rsidR="00F55B92">
        <w:rPr>
          <w:sz w:val="28"/>
          <w:szCs w:val="28"/>
          <w:lang w:val="bg-BG"/>
        </w:rPr>
        <w:t>………………………………………………….</w:t>
      </w:r>
      <w:r w:rsidRPr="006A6736">
        <w:rPr>
          <w:sz w:val="28"/>
          <w:szCs w:val="28"/>
        </w:rPr>
        <w:t xml:space="preserve">……………………………….. </w:t>
      </w:r>
    </w:p>
    <w:p w:rsidR="00F55B92" w:rsidRDefault="00C04DDC" w:rsidP="00F55B92">
      <w:pPr>
        <w:jc w:val="both"/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 xml:space="preserve">6. Предложение за изпълнение на изискванията на чл. 101б, ал.1, т.3 от ЗОП и на показателите от методиката за икономически най-изгодна оферта с изключение на показател "Ц": </w:t>
      </w:r>
    </w:p>
    <w:p w:rsidR="00F55B92" w:rsidRDefault="00F55B92" w:rsidP="00F55B92">
      <w:pPr>
        <w:jc w:val="both"/>
        <w:rPr>
          <w:sz w:val="28"/>
          <w:szCs w:val="28"/>
          <w:lang w:val="bg-BG"/>
        </w:rPr>
      </w:pPr>
      <w:r w:rsidRPr="006A6736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  <w:lang w:val="bg-BG"/>
        </w:rPr>
        <w:t>………………………………………………….</w:t>
      </w:r>
      <w:r w:rsidRPr="006A6736">
        <w:rPr>
          <w:sz w:val="28"/>
          <w:szCs w:val="28"/>
        </w:rPr>
        <w:t xml:space="preserve">……………………………….. </w:t>
      </w:r>
    </w:p>
    <w:p w:rsidR="00F55B92" w:rsidRDefault="00F55B92" w:rsidP="00F55B92">
      <w:pPr>
        <w:jc w:val="both"/>
        <w:rPr>
          <w:sz w:val="28"/>
          <w:szCs w:val="28"/>
          <w:lang w:val="bg-BG"/>
        </w:rPr>
      </w:pPr>
    </w:p>
    <w:p w:rsidR="00F55B92" w:rsidRDefault="00F55B92" w:rsidP="00F55B92">
      <w:pPr>
        <w:jc w:val="both"/>
        <w:rPr>
          <w:sz w:val="28"/>
          <w:szCs w:val="28"/>
          <w:lang w:val="bg-BG"/>
        </w:rPr>
      </w:pPr>
    </w:p>
    <w:p w:rsidR="00F55B92" w:rsidRPr="00F55B92" w:rsidRDefault="00F55B92" w:rsidP="00F55B92">
      <w:pPr>
        <w:jc w:val="both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Дата</w:t>
      </w:r>
      <w:proofErr w:type="gramStart"/>
      <w:r w:rsidRPr="00F55B92">
        <w:rPr>
          <w:b/>
          <w:sz w:val="28"/>
          <w:szCs w:val="28"/>
        </w:rPr>
        <w:t>:……………</w:t>
      </w:r>
      <w:proofErr w:type="gramEnd"/>
    </w:p>
    <w:p w:rsidR="00F55B92" w:rsidRDefault="00F55B92" w:rsidP="00F55B92">
      <w:pPr>
        <w:jc w:val="both"/>
        <w:rPr>
          <w:sz w:val="28"/>
          <w:szCs w:val="28"/>
          <w:lang w:val="bg-BG"/>
        </w:rPr>
      </w:pPr>
    </w:p>
    <w:p w:rsidR="00F55B92" w:rsidRDefault="00F55B92" w:rsidP="00F55B92">
      <w:pPr>
        <w:jc w:val="both"/>
        <w:rPr>
          <w:sz w:val="28"/>
          <w:szCs w:val="28"/>
          <w:lang w:val="bg-BG"/>
        </w:rPr>
      </w:pPr>
    </w:p>
    <w:p w:rsidR="00F55B92" w:rsidRPr="00F55B92" w:rsidRDefault="00F55B92" w:rsidP="00F55B92">
      <w:pPr>
        <w:ind w:left="141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Управител/Представител: .............................</w:t>
      </w:r>
    </w:p>
    <w:p w:rsidR="00F55B92" w:rsidRPr="00F55B92" w:rsidRDefault="00F55B92" w:rsidP="00F55B92">
      <w:pPr>
        <w:ind w:left="495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/подпис и печат/</w:t>
      </w:r>
    </w:p>
    <w:p w:rsidR="00F55B92" w:rsidRDefault="00F55B92" w:rsidP="00F55B92">
      <w:pPr>
        <w:jc w:val="both"/>
        <w:rPr>
          <w:sz w:val="28"/>
          <w:szCs w:val="28"/>
          <w:lang w:val="bg-BG"/>
        </w:rPr>
      </w:pPr>
    </w:p>
    <w:p w:rsidR="00F55B92" w:rsidRDefault="00F55B92" w:rsidP="00F55B92">
      <w:pPr>
        <w:jc w:val="both"/>
        <w:rPr>
          <w:sz w:val="28"/>
          <w:szCs w:val="28"/>
          <w:lang w:val="bg-BG"/>
        </w:rPr>
      </w:pPr>
    </w:p>
    <w:p w:rsidR="00F55B92" w:rsidRDefault="00F55B92" w:rsidP="00F55B92">
      <w:pPr>
        <w:jc w:val="both"/>
        <w:rPr>
          <w:sz w:val="28"/>
          <w:szCs w:val="28"/>
          <w:lang w:val="bg-BG"/>
        </w:rPr>
      </w:pPr>
    </w:p>
    <w:p w:rsidR="00F55B92" w:rsidRDefault="00F55B92" w:rsidP="00F55B92">
      <w:pPr>
        <w:jc w:val="both"/>
        <w:rPr>
          <w:sz w:val="28"/>
          <w:szCs w:val="28"/>
          <w:lang w:val="bg-BG"/>
        </w:rPr>
      </w:pPr>
    </w:p>
    <w:p w:rsidR="00F55B92" w:rsidRDefault="00F55B92" w:rsidP="00F55B92">
      <w:pPr>
        <w:jc w:val="both"/>
        <w:rPr>
          <w:lang w:val="bg-BG"/>
        </w:rPr>
      </w:pPr>
    </w:p>
    <w:p w:rsidR="00F55B92" w:rsidRDefault="00F55B92" w:rsidP="00F55B92">
      <w:pPr>
        <w:jc w:val="both"/>
        <w:rPr>
          <w:lang w:val="bg-BG"/>
        </w:rPr>
      </w:pPr>
    </w:p>
    <w:p w:rsidR="00F55B92" w:rsidRPr="00F55B92" w:rsidRDefault="00393CC8" w:rsidP="00F55B92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О</w:t>
      </w:r>
      <w:r w:rsidR="00C04DDC" w:rsidRPr="00F55B92">
        <w:rPr>
          <w:sz w:val="28"/>
          <w:szCs w:val="28"/>
        </w:rPr>
        <w:t>бразец № 3</w:t>
      </w:r>
    </w:p>
    <w:p w:rsidR="00F55B92" w:rsidRDefault="00F55B92" w:rsidP="00F55B92">
      <w:pPr>
        <w:jc w:val="both"/>
        <w:rPr>
          <w:lang w:val="bg-BG"/>
        </w:rPr>
      </w:pPr>
    </w:p>
    <w:p w:rsidR="00F55B92" w:rsidRPr="00F55B92" w:rsidRDefault="00C04DDC" w:rsidP="00F55B92">
      <w:pPr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ЦЕНОВО ПРЕДЛОЖЕНИЕ</w:t>
      </w:r>
    </w:p>
    <w:p w:rsidR="00335326" w:rsidRDefault="00C04DDC" w:rsidP="00335326">
      <w:pPr>
        <w:jc w:val="both"/>
        <w:rPr>
          <w:sz w:val="28"/>
          <w:szCs w:val="28"/>
          <w:lang w:val="bg-BG"/>
        </w:rPr>
      </w:pPr>
      <w:r w:rsidRPr="00F55B92">
        <w:rPr>
          <w:sz w:val="28"/>
          <w:szCs w:val="28"/>
        </w:rPr>
        <w:t xml:space="preserve">За обществена поръчка с предмет: </w:t>
      </w:r>
      <w:r w:rsidR="00335326" w:rsidRPr="00F55B92">
        <w:rPr>
          <w:sz w:val="28"/>
          <w:szCs w:val="28"/>
        </w:rPr>
        <w:t>„Доставка на високопроходим автомобил (джип) за осъществяване на дейности на Аграрен университет – Пловдив свързани с реализация на проект: „AGRO_LESS”, финансиран от Програма за европейско териториално сътрудничество Гърция-България 2007-2013 г.</w:t>
      </w:r>
      <w:proofErr w:type="gramStart"/>
      <w:r w:rsidR="00335326" w:rsidRPr="00F55B92">
        <w:rPr>
          <w:sz w:val="28"/>
          <w:szCs w:val="28"/>
        </w:rPr>
        <w:t>,  договор</w:t>
      </w:r>
      <w:proofErr w:type="gramEnd"/>
      <w:r w:rsidR="00335326" w:rsidRPr="00F55B92">
        <w:rPr>
          <w:sz w:val="28"/>
          <w:szCs w:val="28"/>
        </w:rPr>
        <w:t xml:space="preserve"> за безвъзмездна финансова помощ № B3.11.02, съфинансиран от Европейския съюз чрез Европейския фонд за регионално развитие и националните фондове на Гърция и България.</w:t>
      </w:r>
    </w:p>
    <w:p w:rsidR="00335326" w:rsidRDefault="00335326" w:rsidP="00F55B92">
      <w:pPr>
        <w:jc w:val="both"/>
        <w:rPr>
          <w:sz w:val="28"/>
          <w:szCs w:val="28"/>
          <w:lang w:val="bg-BG"/>
        </w:rPr>
      </w:pPr>
    </w:p>
    <w:p w:rsidR="00335326" w:rsidRDefault="00C04DDC" w:rsidP="00335326">
      <w:pPr>
        <w:jc w:val="center"/>
        <w:rPr>
          <w:sz w:val="28"/>
          <w:szCs w:val="28"/>
          <w:lang w:val="bg-BG"/>
        </w:rPr>
      </w:pPr>
      <w:proofErr w:type="gramStart"/>
      <w:r w:rsidRPr="00F55B92">
        <w:rPr>
          <w:sz w:val="28"/>
          <w:szCs w:val="28"/>
        </w:rPr>
        <w:t>ОТ:</w:t>
      </w:r>
      <w:proofErr w:type="gramEnd"/>
      <w:r w:rsidRPr="00F55B92">
        <w:rPr>
          <w:sz w:val="28"/>
          <w:szCs w:val="28"/>
        </w:rPr>
        <w:t>.........................................................................................................................</w:t>
      </w:r>
      <w:r w:rsidR="00335326">
        <w:rPr>
          <w:sz w:val="28"/>
          <w:szCs w:val="28"/>
        </w:rPr>
        <w:t>..(наименование на участника</w:t>
      </w:r>
      <w:r w:rsidRPr="00F55B92">
        <w:rPr>
          <w:sz w:val="28"/>
          <w:szCs w:val="28"/>
        </w:rPr>
        <w:t>)</w:t>
      </w:r>
    </w:p>
    <w:p w:rsidR="00335326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F55B92">
        <w:rPr>
          <w:sz w:val="28"/>
          <w:szCs w:val="28"/>
        </w:rPr>
        <w:t>с</w:t>
      </w:r>
      <w:proofErr w:type="gramEnd"/>
      <w:r w:rsidRPr="00F55B92">
        <w:rPr>
          <w:sz w:val="28"/>
          <w:szCs w:val="28"/>
        </w:rPr>
        <w:t xml:space="preserve"> адрес: ..............................................................................</w:t>
      </w:r>
      <w:r w:rsidR="00335326">
        <w:rPr>
          <w:sz w:val="28"/>
          <w:szCs w:val="28"/>
          <w:lang w:val="bg-BG"/>
        </w:rPr>
        <w:t>...</w:t>
      </w:r>
      <w:r w:rsidRPr="00F55B92">
        <w:rPr>
          <w:sz w:val="28"/>
          <w:szCs w:val="28"/>
        </w:rPr>
        <w:t>..........................</w:t>
      </w:r>
    </w:p>
    <w:p w:rsidR="00335326" w:rsidRDefault="00C04DDC" w:rsidP="00F55B92">
      <w:pPr>
        <w:jc w:val="both"/>
        <w:rPr>
          <w:sz w:val="28"/>
          <w:szCs w:val="28"/>
          <w:lang w:val="bg-BG"/>
        </w:rPr>
      </w:pPr>
      <w:r w:rsidRPr="00F55B92">
        <w:rPr>
          <w:sz w:val="28"/>
          <w:szCs w:val="28"/>
        </w:rPr>
        <w:t xml:space="preserve"> </w:t>
      </w:r>
      <w:proofErr w:type="gramStart"/>
      <w:r w:rsidRPr="00F55B92">
        <w:rPr>
          <w:sz w:val="28"/>
          <w:szCs w:val="28"/>
        </w:rPr>
        <w:t>тел.: .............................,</w:t>
      </w:r>
      <w:proofErr w:type="gramEnd"/>
      <w:r w:rsidRPr="00F55B92">
        <w:rPr>
          <w:sz w:val="28"/>
          <w:szCs w:val="28"/>
        </w:rPr>
        <w:t xml:space="preserve"> факс: ..................................., </w:t>
      </w:r>
    </w:p>
    <w:p w:rsidR="00335326" w:rsidRPr="00335326" w:rsidRDefault="00335326" w:rsidP="00F55B92">
      <w:pPr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: ...........</w:t>
      </w:r>
      <w:r w:rsidR="00C04DDC" w:rsidRPr="00F55B92">
        <w:rPr>
          <w:sz w:val="28"/>
          <w:szCs w:val="28"/>
        </w:rPr>
        <w:t>......................................, ЕИК/БУЛСТАТ: ................................., Регистрация по ЗДДС: ................................................................................. Разплащателна сметка</w:t>
      </w:r>
      <w:proofErr w:type="gramStart"/>
      <w:r w:rsidR="00C04DDC" w:rsidRPr="00F55B92">
        <w:rPr>
          <w:sz w:val="28"/>
          <w:szCs w:val="28"/>
        </w:rPr>
        <w:t>:……</w:t>
      </w:r>
      <w:r>
        <w:rPr>
          <w:sz w:val="28"/>
          <w:szCs w:val="28"/>
          <w:lang w:val="bg-BG"/>
        </w:rPr>
        <w:t>………..</w:t>
      </w:r>
      <w:r w:rsidR="00C04DDC" w:rsidRPr="00F55B92">
        <w:rPr>
          <w:sz w:val="28"/>
          <w:szCs w:val="28"/>
        </w:rPr>
        <w:t>……………………………………...</w:t>
      </w:r>
      <w:proofErr w:type="gramEnd"/>
      <w:r w:rsidR="00C04DDC" w:rsidRPr="00F55B92">
        <w:rPr>
          <w:sz w:val="28"/>
          <w:szCs w:val="28"/>
        </w:rPr>
        <w:t xml:space="preserve"> IBAN сметка.........................................................</w:t>
      </w:r>
      <w:r>
        <w:rPr>
          <w:sz w:val="28"/>
          <w:szCs w:val="28"/>
          <w:lang w:val="bg-BG"/>
        </w:rPr>
        <w:t>....</w:t>
      </w:r>
      <w:r w:rsidR="00C04DDC" w:rsidRPr="00F55B92">
        <w:rPr>
          <w:sz w:val="28"/>
          <w:szCs w:val="28"/>
        </w:rPr>
        <w:t xml:space="preserve">........................................ BIC код на </w:t>
      </w:r>
      <w:proofErr w:type="gramStart"/>
      <w:r w:rsidR="00C04DDC" w:rsidRPr="00F55B92">
        <w:rPr>
          <w:sz w:val="28"/>
          <w:szCs w:val="28"/>
        </w:rPr>
        <w:t>банката ....................................................................................</w:t>
      </w:r>
      <w:proofErr w:type="gramEnd"/>
      <w:r w:rsidR="00C04DDC" w:rsidRPr="00F55B92">
        <w:rPr>
          <w:sz w:val="28"/>
          <w:szCs w:val="28"/>
        </w:rPr>
        <w:t xml:space="preserve"> Банка: .......................................................................................................... Град/клон/офис: ...........................................................</w:t>
      </w:r>
      <w:r>
        <w:rPr>
          <w:sz w:val="28"/>
          <w:szCs w:val="28"/>
        </w:rPr>
        <w:t>.....</w:t>
      </w:r>
      <w:r>
        <w:rPr>
          <w:sz w:val="28"/>
          <w:szCs w:val="28"/>
          <w:lang w:val="bg-BG"/>
        </w:rPr>
        <w:t>............................</w:t>
      </w:r>
      <w:r w:rsidR="00C04DDC" w:rsidRPr="00F55B92">
        <w:rPr>
          <w:sz w:val="28"/>
          <w:szCs w:val="28"/>
        </w:rPr>
        <w:t xml:space="preserve"> Адрес на банката</w:t>
      </w:r>
      <w:proofErr w:type="gramStart"/>
      <w:r w:rsidR="00C04DDC" w:rsidRPr="00F55B92">
        <w:rPr>
          <w:sz w:val="28"/>
          <w:szCs w:val="28"/>
        </w:rPr>
        <w:t>:............................</w:t>
      </w:r>
      <w:r>
        <w:rPr>
          <w:sz w:val="28"/>
          <w:szCs w:val="28"/>
        </w:rPr>
        <w:t>.......</w:t>
      </w:r>
      <w:r>
        <w:rPr>
          <w:sz w:val="28"/>
          <w:szCs w:val="28"/>
          <w:lang w:val="bg-BG"/>
        </w:rPr>
        <w:t>........................................................</w:t>
      </w:r>
      <w:proofErr w:type="gramEnd"/>
    </w:p>
    <w:p w:rsidR="00335326" w:rsidRDefault="00335326" w:rsidP="00F55B92">
      <w:pPr>
        <w:jc w:val="both"/>
        <w:rPr>
          <w:sz w:val="28"/>
          <w:szCs w:val="28"/>
          <w:lang w:val="bg-BG"/>
        </w:rPr>
      </w:pPr>
    </w:p>
    <w:p w:rsidR="00335326" w:rsidRPr="00335326" w:rsidRDefault="00C04DDC" w:rsidP="00F55B92">
      <w:pPr>
        <w:jc w:val="both"/>
        <w:rPr>
          <w:b/>
          <w:sz w:val="28"/>
          <w:szCs w:val="28"/>
          <w:lang w:val="bg-BG"/>
        </w:rPr>
      </w:pPr>
      <w:r w:rsidRPr="00335326">
        <w:rPr>
          <w:b/>
          <w:sz w:val="28"/>
          <w:szCs w:val="28"/>
        </w:rPr>
        <w:t xml:space="preserve">УВАЖАЕМИ ЧЛЕНОВЕ НА КОМИСИЯТА, </w:t>
      </w:r>
    </w:p>
    <w:p w:rsidR="00335326" w:rsidRDefault="00C04DDC" w:rsidP="00F55B92">
      <w:pPr>
        <w:jc w:val="both"/>
        <w:rPr>
          <w:sz w:val="28"/>
          <w:szCs w:val="28"/>
          <w:lang w:val="bg-BG"/>
        </w:rPr>
      </w:pPr>
      <w:r w:rsidRPr="00F55B92">
        <w:rPr>
          <w:sz w:val="28"/>
          <w:szCs w:val="28"/>
        </w:rPr>
        <w:t xml:space="preserve">С настоящото, Ви представяме нашето ценово предложение за участие в обявената чрез публична покана обществена поръчка с предмет: </w:t>
      </w:r>
    </w:p>
    <w:p w:rsidR="00335326" w:rsidRDefault="00335326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lastRenderedPageBreak/>
        <w:t>„Доставка на високопроходим автомобил (джип) за осъществяване на дейности на Аграрен университет – Пловдив свързани с реализация на проект: „AGRO_LESS”, финансиран от Програма за европейско териториално сътрудничество Гърция-България 2007-2013 г.</w:t>
      </w:r>
      <w:proofErr w:type="gramStart"/>
      <w:r w:rsidRPr="00335326">
        <w:rPr>
          <w:sz w:val="28"/>
          <w:szCs w:val="28"/>
        </w:rPr>
        <w:t>,  договор</w:t>
      </w:r>
      <w:proofErr w:type="gramEnd"/>
      <w:r w:rsidRPr="00335326">
        <w:rPr>
          <w:sz w:val="28"/>
          <w:szCs w:val="28"/>
        </w:rPr>
        <w:t xml:space="preserve"> за безвъзмездна финансова помощ № B3.11.02, съфинансиран от Европейския съюз чрез Европейския фонд за регионално развитие и националните фондове на Гърция и България.</w:t>
      </w:r>
    </w:p>
    <w:p w:rsidR="00335326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F55B92">
        <w:rPr>
          <w:sz w:val="28"/>
          <w:szCs w:val="28"/>
        </w:rPr>
        <w:t>Поемаме ангажимент да изпълним поръчката в съответствие с изискванията на ВЪЗЛОЖИТЕЛЯ.</w:t>
      </w:r>
      <w:proofErr w:type="gramEnd"/>
      <w:r w:rsidRPr="00F55B92">
        <w:rPr>
          <w:sz w:val="28"/>
          <w:szCs w:val="28"/>
        </w:rPr>
        <w:t xml:space="preserve"> </w:t>
      </w:r>
      <w:proofErr w:type="gramStart"/>
      <w:r w:rsidRPr="00F55B92">
        <w:rPr>
          <w:sz w:val="28"/>
          <w:szCs w:val="28"/>
        </w:rPr>
        <w:t>Поемаме ангажимент да изпълним задачата в срок.</w:t>
      </w:r>
      <w:proofErr w:type="gramEnd"/>
      <w:r w:rsidRPr="00F55B92">
        <w:rPr>
          <w:sz w:val="28"/>
          <w:szCs w:val="28"/>
        </w:rPr>
        <w:t xml:space="preserve"> </w:t>
      </w:r>
    </w:p>
    <w:p w:rsidR="00335326" w:rsidRDefault="00C04DDC" w:rsidP="00F55B92">
      <w:pPr>
        <w:jc w:val="both"/>
        <w:rPr>
          <w:sz w:val="28"/>
          <w:szCs w:val="28"/>
          <w:lang w:val="bg-BG"/>
        </w:rPr>
      </w:pPr>
      <w:r w:rsidRPr="00F55B92">
        <w:rPr>
          <w:sz w:val="28"/>
          <w:szCs w:val="28"/>
        </w:rPr>
        <w:t>1. Начин на плащане: по банков път, с платежно нареждане</w:t>
      </w:r>
      <w:r w:rsidR="00335326">
        <w:rPr>
          <w:sz w:val="28"/>
          <w:szCs w:val="28"/>
          <w:lang w:val="bg-BG"/>
        </w:rPr>
        <w:t xml:space="preserve">                                    </w:t>
      </w:r>
      <w:r w:rsidRPr="00F55B92">
        <w:rPr>
          <w:sz w:val="28"/>
          <w:szCs w:val="28"/>
        </w:rPr>
        <w:t xml:space="preserve"> в български лева по следната банкова сметка</w:t>
      </w:r>
      <w:proofErr w:type="gramStart"/>
      <w:r w:rsidRPr="00F55B92">
        <w:rPr>
          <w:sz w:val="28"/>
          <w:szCs w:val="28"/>
        </w:rPr>
        <w:t>:………………………………………………………………………….</w:t>
      </w:r>
      <w:proofErr w:type="gramEnd"/>
      <w:r w:rsidRPr="00F55B92">
        <w:rPr>
          <w:sz w:val="28"/>
          <w:szCs w:val="28"/>
        </w:rPr>
        <w:t xml:space="preserve"> </w:t>
      </w:r>
    </w:p>
    <w:p w:rsidR="00335326" w:rsidRDefault="00335326" w:rsidP="00F55B92">
      <w:pPr>
        <w:jc w:val="both"/>
        <w:rPr>
          <w:sz w:val="28"/>
          <w:szCs w:val="28"/>
          <w:lang w:val="bg-BG"/>
        </w:rPr>
      </w:pPr>
    </w:p>
    <w:p w:rsidR="00335326" w:rsidRDefault="00C04DDC" w:rsidP="00F55B92">
      <w:pPr>
        <w:jc w:val="both"/>
        <w:rPr>
          <w:sz w:val="28"/>
          <w:szCs w:val="28"/>
          <w:lang w:val="bg-BG"/>
        </w:rPr>
      </w:pPr>
      <w:r w:rsidRPr="00F55B92">
        <w:rPr>
          <w:sz w:val="28"/>
          <w:szCs w:val="28"/>
        </w:rPr>
        <w:t>2. За извършените плащания ще се издават надлежно оформени фактури.</w:t>
      </w:r>
    </w:p>
    <w:p w:rsidR="00335326" w:rsidRDefault="00C04DDC" w:rsidP="00F55B92">
      <w:pPr>
        <w:jc w:val="both"/>
        <w:rPr>
          <w:sz w:val="28"/>
          <w:szCs w:val="28"/>
          <w:lang w:val="bg-BG"/>
        </w:rPr>
      </w:pPr>
      <w:r w:rsidRPr="00F55B92">
        <w:rPr>
          <w:sz w:val="28"/>
          <w:szCs w:val="28"/>
        </w:rPr>
        <w:t>3. Стойност на поръчката: …………………….. /…………………………</w:t>
      </w:r>
      <w:proofErr w:type="gramStart"/>
      <w:r w:rsidRPr="00F55B92">
        <w:rPr>
          <w:sz w:val="28"/>
          <w:szCs w:val="28"/>
        </w:rPr>
        <w:t>./</w:t>
      </w:r>
      <w:proofErr w:type="gramEnd"/>
      <w:r w:rsidRPr="00F55B92">
        <w:rPr>
          <w:sz w:val="28"/>
          <w:szCs w:val="28"/>
        </w:rPr>
        <w:t xml:space="preserve"> лева без ДДС, а с ДДС 20 % - ………………………. /…………………………………………………./ лева. </w:t>
      </w:r>
    </w:p>
    <w:p w:rsidR="00335326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F55B92">
        <w:rPr>
          <w:sz w:val="28"/>
          <w:szCs w:val="28"/>
        </w:rPr>
        <w:t>4.Срок на плащане - ………………….календарни дни след доставката.</w:t>
      </w:r>
      <w:proofErr w:type="gramEnd"/>
    </w:p>
    <w:p w:rsidR="00335326" w:rsidRDefault="00C04DDC" w:rsidP="00F55B92">
      <w:pPr>
        <w:jc w:val="both"/>
        <w:rPr>
          <w:sz w:val="28"/>
          <w:szCs w:val="28"/>
          <w:lang w:val="bg-BG"/>
        </w:rPr>
      </w:pPr>
      <w:r w:rsidRPr="00F55B92">
        <w:rPr>
          <w:sz w:val="28"/>
          <w:szCs w:val="28"/>
        </w:rPr>
        <w:t xml:space="preserve">5. Приложима валута и зачитане при несъответствие: цените са в български лева без ДДС. </w:t>
      </w:r>
      <w:proofErr w:type="gramStart"/>
      <w:r w:rsidRPr="00F55B92">
        <w:rPr>
          <w:sz w:val="28"/>
          <w:szCs w:val="28"/>
        </w:rPr>
        <w:t>При несъответствие между цифровата и изписаната с думи сума ще се взема предвид изписаното с думи.</w:t>
      </w:r>
      <w:proofErr w:type="gramEnd"/>
      <w:r w:rsidRPr="00F55B92">
        <w:rPr>
          <w:sz w:val="28"/>
          <w:szCs w:val="28"/>
        </w:rPr>
        <w:t xml:space="preserve"> </w:t>
      </w:r>
    </w:p>
    <w:p w:rsidR="00335326" w:rsidRDefault="00335326" w:rsidP="00F55B92">
      <w:pPr>
        <w:jc w:val="both"/>
        <w:rPr>
          <w:sz w:val="28"/>
          <w:szCs w:val="28"/>
          <w:lang w:val="bg-BG"/>
        </w:rPr>
      </w:pPr>
    </w:p>
    <w:p w:rsidR="00335326" w:rsidRPr="00F55B92" w:rsidRDefault="00335326" w:rsidP="00335326">
      <w:pPr>
        <w:jc w:val="both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Дата:……………</w:t>
      </w:r>
    </w:p>
    <w:p w:rsidR="00335326" w:rsidRDefault="00335326" w:rsidP="00335326">
      <w:pPr>
        <w:jc w:val="both"/>
        <w:rPr>
          <w:sz w:val="28"/>
          <w:szCs w:val="28"/>
          <w:lang w:val="bg-BG"/>
        </w:rPr>
      </w:pPr>
    </w:p>
    <w:p w:rsidR="00335326" w:rsidRDefault="00335326" w:rsidP="00335326">
      <w:pPr>
        <w:jc w:val="both"/>
        <w:rPr>
          <w:sz w:val="28"/>
          <w:szCs w:val="28"/>
          <w:lang w:val="bg-BG"/>
        </w:rPr>
      </w:pPr>
    </w:p>
    <w:p w:rsidR="00335326" w:rsidRPr="00F55B92" w:rsidRDefault="00335326" w:rsidP="00335326">
      <w:pPr>
        <w:ind w:left="141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Управител/Представител: .............................</w:t>
      </w:r>
    </w:p>
    <w:p w:rsidR="00335326" w:rsidRPr="00F55B92" w:rsidRDefault="00335326" w:rsidP="00335326">
      <w:pPr>
        <w:ind w:left="495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/подпис и печат/</w:t>
      </w:r>
    </w:p>
    <w:p w:rsidR="00335326" w:rsidRDefault="00335326" w:rsidP="00335326">
      <w:pPr>
        <w:jc w:val="both"/>
        <w:rPr>
          <w:sz w:val="28"/>
          <w:szCs w:val="28"/>
          <w:lang w:val="bg-BG"/>
        </w:rPr>
      </w:pPr>
    </w:p>
    <w:p w:rsidR="00335326" w:rsidRDefault="00335326" w:rsidP="00335326">
      <w:pPr>
        <w:jc w:val="both"/>
        <w:rPr>
          <w:sz w:val="28"/>
          <w:szCs w:val="28"/>
          <w:lang w:val="bg-BG"/>
        </w:rPr>
      </w:pPr>
    </w:p>
    <w:p w:rsidR="00335326" w:rsidRPr="00335326" w:rsidRDefault="00C04DDC" w:rsidP="00335326">
      <w:pPr>
        <w:jc w:val="right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 xml:space="preserve">Образец № 4 </w:t>
      </w:r>
    </w:p>
    <w:p w:rsidR="00335326" w:rsidRPr="00335326" w:rsidRDefault="00335326" w:rsidP="00F55B92">
      <w:pPr>
        <w:jc w:val="both"/>
        <w:rPr>
          <w:sz w:val="28"/>
          <w:szCs w:val="28"/>
          <w:lang w:val="bg-BG"/>
        </w:rPr>
      </w:pPr>
    </w:p>
    <w:p w:rsidR="00335326" w:rsidRPr="00335326" w:rsidRDefault="00C04DDC" w:rsidP="00335326">
      <w:pPr>
        <w:jc w:val="center"/>
        <w:rPr>
          <w:b/>
          <w:sz w:val="28"/>
          <w:szCs w:val="28"/>
          <w:lang w:val="bg-BG"/>
        </w:rPr>
      </w:pPr>
      <w:r w:rsidRPr="00335326">
        <w:rPr>
          <w:b/>
          <w:sz w:val="28"/>
          <w:szCs w:val="28"/>
        </w:rPr>
        <w:t>Д Е К Л А Р А Ц И Я</w:t>
      </w:r>
    </w:p>
    <w:p w:rsidR="00335326" w:rsidRPr="00335326" w:rsidRDefault="00C04DDC" w:rsidP="00335326">
      <w:pPr>
        <w:jc w:val="center"/>
        <w:rPr>
          <w:b/>
          <w:sz w:val="28"/>
          <w:szCs w:val="28"/>
          <w:lang w:val="bg-BG"/>
        </w:rPr>
      </w:pPr>
      <w:r w:rsidRPr="00335326">
        <w:rPr>
          <w:b/>
          <w:sz w:val="28"/>
          <w:szCs w:val="28"/>
        </w:rPr>
        <w:t>Относно липсата на обстоятелства по чл.47, ал.1, 2 и 5 от ЗОП</w:t>
      </w:r>
    </w:p>
    <w:p w:rsidR="00335326" w:rsidRPr="00335326" w:rsidRDefault="00335326" w:rsidP="00335326">
      <w:pPr>
        <w:jc w:val="center"/>
        <w:rPr>
          <w:b/>
          <w:sz w:val="28"/>
          <w:szCs w:val="28"/>
          <w:lang w:val="bg-BG"/>
        </w:rPr>
      </w:pPr>
    </w:p>
    <w:p w:rsidR="00335326" w:rsidRDefault="00335326" w:rsidP="00F55B92">
      <w:pPr>
        <w:jc w:val="both"/>
        <w:rPr>
          <w:sz w:val="28"/>
          <w:szCs w:val="28"/>
          <w:lang w:val="bg-BG"/>
        </w:rPr>
      </w:pPr>
    </w:p>
    <w:p w:rsidR="00335326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0"/>
          <w:szCs w:val="20"/>
        </w:rPr>
        <w:t xml:space="preserve">Забележка: Декларацията се попълва от лицата по чл. </w:t>
      </w:r>
      <w:proofErr w:type="gramStart"/>
      <w:r w:rsidRPr="00335326">
        <w:rPr>
          <w:sz w:val="20"/>
          <w:szCs w:val="20"/>
        </w:rPr>
        <w:t xml:space="preserve">47, ал.4 от ЗОП, представляващи участника </w:t>
      </w:r>
      <w:r w:rsidR="00335326">
        <w:rPr>
          <w:sz w:val="20"/>
          <w:szCs w:val="20"/>
          <w:lang w:val="bg-BG"/>
        </w:rPr>
        <w:t xml:space="preserve">                 </w:t>
      </w:r>
      <w:r w:rsidRPr="00335326">
        <w:rPr>
          <w:sz w:val="20"/>
          <w:szCs w:val="20"/>
        </w:rPr>
        <w:t>респ.</w:t>
      </w:r>
      <w:proofErr w:type="gramEnd"/>
      <w:r w:rsidRPr="00335326">
        <w:rPr>
          <w:sz w:val="20"/>
          <w:szCs w:val="20"/>
        </w:rPr>
        <w:t xml:space="preserve"> </w:t>
      </w:r>
      <w:proofErr w:type="gramStart"/>
      <w:r w:rsidRPr="00335326">
        <w:rPr>
          <w:sz w:val="20"/>
          <w:szCs w:val="20"/>
        </w:rPr>
        <w:t>кандидата</w:t>
      </w:r>
      <w:proofErr w:type="gramEnd"/>
      <w:r w:rsidRPr="00335326">
        <w:rPr>
          <w:sz w:val="20"/>
          <w:szCs w:val="20"/>
        </w:rPr>
        <w:t>, в т.ч от прокуриста/ите и от лицата, представляващи подизпълнителя,</w:t>
      </w:r>
      <w:r w:rsidR="00335326">
        <w:rPr>
          <w:sz w:val="20"/>
          <w:szCs w:val="20"/>
          <w:lang w:val="bg-BG"/>
        </w:rPr>
        <w:t xml:space="preserve">                                             </w:t>
      </w:r>
      <w:r w:rsidRPr="00335326">
        <w:rPr>
          <w:sz w:val="20"/>
          <w:szCs w:val="20"/>
        </w:rPr>
        <w:t xml:space="preserve"> в т.ч от прокуриста/ите, съгласно данните от търговския регистър.</w:t>
      </w:r>
      <w:r w:rsidRPr="00335326">
        <w:rPr>
          <w:sz w:val="28"/>
          <w:szCs w:val="28"/>
        </w:rPr>
        <w:t xml:space="preserve"> </w:t>
      </w:r>
    </w:p>
    <w:p w:rsidR="00335326" w:rsidRDefault="00335326" w:rsidP="00F55B92">
      <w:pPr>
        <w:jc w:val="both"/>
        <w:rPr>
          <w:sz w:val="28"/>
          <w:szCs w:val="28"/>
          <w:lang w:val="bg-BG"/>
        </w:rPr>
      </w:pPr>
    </w:p>
    <w:p w:rsidR="00335326" w:rsidRDefault="00335326" w:rsidP="00F55B92">
      <w:pPr>
        <w:jc w:val="both"/>
        <w:rPr>
          <w:sz w:val="28"/>
          <w:szCs w:val="28"/>
          <w:lang w:val="bg-BG"/>
        </w:rPr>
      </w:pPr>
    </w:p>
    <w:p w:rsidR="000453AA" w:rsidRDefault="00C04DDC" w:rsidP="000453AA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>От</w:t>
      </w:r>
      <w:proofErr w:type="gramStart"/>
      <w:r w:rsidRPr="00335326">
        <w:rPr>
          <w:sz w:val="28"/>
          <w:szCs w:val="28"/>
        </w:rPr>
        <w:t>:.................................................................................................................</w:t>
      </w:r>
      <w:r w:rsidR="008A7BC0">
        <w:rPr>
          <w:sz w:val="28"/>
          <w:szCs w:val="28"/>
        </w:rPr>
        <w:t>..........</w:t>
      </w:r>
      <w:proofErr w:type="gramEnd"/>
      <w:r w:rsidRPr="00335326">
        <w:rPr>
          <w:sz w:val="28"/>
          <w:szCs w:val="28"/>
        </w:rPr>
        <w:t xml:space="preserve"> /име на представляващия кандидата/участника/подизпълнителя ЕГН:...................................</w:t>
      </w:r>
      <w:r w:rsidR="008A7BC0">
        <w:rPr>
          <w:sz w:val="28"/>
          <w:szCs w:val="28"/>
          <w:lang w:val="bg-BG"/>
        </w:rPr>
        <w:t>,</w:t>
      </w:r>
      <w:r w:rsidRPr="00335326">
        <w:rPr>
          <w:sz w:val="28"/>
          <w:szCs w:val="28"/>
        </w:rPr>
        <w:t>с</w:t>
      </w:r>
      <w:r w:rsidR="008A7BC0">
        <w:rPr>
          <w:sz w:val="28"/>
          <w:szCs w:val="28"/>
          <w:lang w:val="bg-BG"/>
        </w:rPr>
        <w:t xml:space="preserve"> </w:t>
      </w:r>
      <w:r w:rsidRPr="00335326">
        <w:rPr>
          <w:sz w:val="28"/>
          <w:szCs w:val="28"/>
        </w:rPr>
        <w:t>л.к.№........................</w:t>
      </w:r>
      <w:r w:rsidR="008A7BC0">
        <w:rPr>
          <w:sz w:val="28"/>
          <w:szCs w:val="28"/>
          <w:lang w:val="bg-BG"/>
        </w:rPr>
        <w:t xml:space="preserve"> </w:t>
      </w:r>
      <w:r w:rsidRPr="00335326">
        <w:rPr>
          <w:sz w:val="28"/>
          <w:szCs w:val="28"/>
        </w:rPr>
        <w:t xml:space="preserve">издадена от.................................................. </w:t>
      </w:r>
      <w:proofErr w:type="gramStart"/>
      <w:r w:rsidRPr="00335326">
        <w:rPr>
          <w:sz w:val="28"/>
          <w:szCs w:val="28"/>
        </w:rPr>
        <w:t>в</w:t>
      </w:r>
      <w:proofErr w:type="gramEnd"/>
      <w:r w:rsidRPr="00335326">
        <w:rPr>
          <w:sz w:val="28"/>
          <w:szCs w:val="28"/>
        </w:rPr>
        <w:t xml:space="preserve"> качеството ми на:..................................................................................................................... на...................................................................................................................</w:t>
      </w:r>
      <w:r w:rsidR="008A7BC0">
        <w:rPr>
          <w:sz w:val="28"/>
          <w:szCs w:val="28"/>
        </w:rPr>
        <w:t>..........</w:t>
      </w:r>
      <w:r w:rsidRPr="00335326">
        <w:rPr>
          <w:sz w:val="28"/>
          <w:szCs w:val="28"/>
        </w:rPr>
        <w:t xml:space="preserve"> </w:t>
      </w:r>
      <w:r w:rsidR="000453AA">
        <w:rPr>
          <w:sz w:val="28"/>
          <w:szCs w:val="28"/>
          <w:lang w:val="bg-BG"/>
        </w:rPr>
        <w:t xml:space="preserve">             </w:t>
      </w:r>
    </w:p>
    <w:p w:rsidR="008A7BC0" w:rsidRDefault="000453AA" w:rsidP="000453A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</w:t>
      </w:r>
      <w:r w:rsidR="00C04DDC" w:rsidRPr="00335326">
        <w:rPr>
          <w:sz w:val="28"/>
          <w:szCs w:val="28"/>
        </w:rPr>
        <w:t>/фирма на кандидата/участника/подизпълнителя</w:t>
      </w: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>Седалище и адрес на управление</w:t>
      </w:r>
      <w:proofErr w:type="gramStart"/>
      <w:r w:rsidRPr="00335326">
        <w:rPr>
          <w:sz w:val="28"/>
          <w:szCs w:val="28"/>
        </w:rPr>
        <w:t>:...................................................................... ……………………………………………………………………………………</w:t>
      </w:r>
      <w:proofErr w:type="gramEnd"/>
      <w:r w:rsidRPr="00335326">
        <w:rPr>
          <w:sz w:val="28"/>
          <w:szCs w:val="28"/>
        </w:rPr>
        <w:t xml:space="preserve"> БУЛСТАТ/ ЕИК</w:t>
      </w:r>
      <w:proofErr w:type="gramStart"/>
      <w:r w:rsidRPr="00335326">
        <w:rPr>
          <w:sz w:val="28"/>
          <w:szCs w:val="28"/>
        </w:rPr>
        <w:t>:.............................................................................................</w:t>
      </w:r>
      <w:proofErr w:type="gramEnd"/>
      <w:r w:rsidRPr="00335326">
        <w:rPr>
          <w:sz w:val="28"/>
          <w:szCs w:val="28"/>
        </w:rPr>
        <w:t xml:space="preserve"> телефон за връзк</w:t>
      </w:r>
      <w:r w:rsidR="000453AA">
        <w:rPr>
          <w:sz w:val="28"/>
          <w:szCs w:val="28"/>
        </w:rPr>
        <w:t>а:………………………………….факс: ………………</w:t>
      </w:r>
      <w:r w:rsidR="000453AA">
        <w:rPr>
          <w:sz w:val="28"/>
          <w:szCs w:val="28"/>
          <w:lang w:val="bg-BG"/>
        </w:rPr>
        <w:t>…</w:t>
      </w:r>
      <w:r w:rsidR="000453AA">
        <w:rPr>
          <w:sz w:val="28"/>
          <w:szCs w:val="28"/>
        </w:rPr>
        <w:t>…</w:t>
      </w:r>
      <w:r w:rsidRPr="00335326">
        <w:rPr>
          <w:sz w:val="28"/>
          <w:szCs w:val="28"/>
        </w:rPr>
        <w:t xml:space="preserve"> </w:t>
      </w: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 xml:space="preserve">Декларирам, че: </w:t>
      </w:r>
    </w:p>
    <w:p w:rsidR="000453AA" w:rsidRDefault="000453AA" w:rsidP="00F55B9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C04DDC" w:rsidRPr="00335326">
        <w:rPr>
          <w:sz w:val="28"/>
          <w:szCs w:val="28"/>
        </w:rPr>
        <w:t xml:space="preserve">. Не съм осъждан с влязла в сила присъда за: </w:t>
      </w: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lastRenderedPageBreak/>
        <w:t xml:space="preserve">а) </w:t>
      </w:r>
      <w:proofErr w:type="gramStart"/>
      <w:r w:rsidRPr="00335326">
        <w:rPr>
          <w:sz w:val="28"/>
          <w:szCs w:val="28"/>
        </w:rPr>
        <w:t>престъпление</w:t>
      </w:r>
      <w:proofErr w:type="gramEnd"/>
      <w:r w:rsidRPr="00335326">
        <w:rPr>
          <w:sz w:val="28"/>
          <w:szCs w:val="28"/>
        </w:rPr>
        <w:t xml:space="preserve">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 xml:space="preserve">б) </w:t>
      </w:r>
      <w:proofErr w:type="gramStart"/>
      <w:r w:rsidRPr="00335326">
        <w:rPr>
          <w:sz w:val="28"/>
          <w:szCs w:val="28"/>
        </w:rPr>
        <w:t>подкуп</w:t>
      </w:r>
      <w:proofErr w:type="gramEnd"/>
      <w:r w:rsidRPr="00335326">
        <w:rPr>
          <w:sz w:val="28"/>
          <w:szCs w:val="28"/>
        </w:rPr>
        <w:t xml:space="preserve"> по чл. 301 - 307 от Наказателния кодекс; </w:t>
      </w: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 xml:space="preserve">в) </w:t>
      </w:r>
      <w:proofErr w:type="gramStart"/>
      <w:r w:rsidRPr="00335326">
        <w:rPr>
          <w:sz w:val="28"/>
          <w:szCs w:val="28"/>
        </w:rPr>
        <w:t>участие</w:t>
      </w:r>
      <w:proofErr w:type="gramEnd"/>
      <w:r w:rsidRPr="00335326">
        <w:rPr>
          <w:sz w:val="28"/>
          <w:szCs w:val="28"/>
        </w:rPr>
        <w:t xml:space="preserve"> в организирана престъпна група по чл. 321 и 321а от Наказателния кодекс; </w:t>
      </w: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 xml:space="preserve">г) </w:t>
      </w:r>
      <w:proofErr w:type="gramStart"/>
      <w:r w:rsidRPr="00335326">
        <w:rPr>
          <w:sz w:val="28"/>
          <w:szCs w:val="28"/>
        </w:rPr>
        <w:t>престъпление</w:t>
      </w:r>
      <w:proofErr w:type="gramEnd"/>
      <w:r w:rsidRPr="00335326">
        <w:rPr>
          <w:sz w:val="28"/>
          <w:szCs w:val="28"/>
        </w:rPr>
        <w:t xml:space="preserve"> против собствеността по чл. 194 - 217 от Наказателния кодекс; </w:t>
      </w: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 xml:space="preserve">д) </w:t>
      </w:r>
      <w:proofErr w:type="gramStart"/>
      <w:r w:rsidRPr="00335326">
        <w:rPr>
          <w:sz w:val="28"/>
          <w:szCs w:val="28"/>
        </w:rPr>
        <w:t>престъпление</w:t>
      </w:r>
      <w:proofErr w:type="gramEnd"/>
      <w:r w:rsidRPr="00335326">
        <w:rPr>
          <w:sz w:val="28"/>
          <w:szCs w:val="28"/>
        </w:rPr>
        <w:t xml:space="preserve"> против стопанството по чл. 219 - 252 от Наказателния кодекс; </w:t>
      </w: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335326">
        <w:rPr>
          <w:sz w:val="28"/>
          <w:szCs w:val="28"/>
        </w:rPr>
        <w:t>Задължавам се при промяна на горепосочените обстоятелства в 7 /седем/ дневен срок от настъпването им, писмено да уведомя Възложителя. Известна ми е наказателната отговорност по чл.313 от Наказателния кодекс на Република България за деклариране на неверни данни в настоящата декларация.</w:t>
      </w:r>
      <w:proofErr w:type="gramEnd"/>
      <w:r w:rsidRPr="00335326">
        <w:rPr>
          <w:sz w:val="28"/>
          <w:szCs w:val="28"/>
        </w:rPr>
        <w:t xml:space="preserve"> </w:t>
      </w: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Pr="00F55B92" w:rsidRDefault="000453AA" w:rsidP="000453AA">
      <w:pPr>
        <w:jc w:val="both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Дата</w:t>
      </w:r>
      <w:proofErr w:type="gramStart"/>
      <w:r w:rsidRPr="00F55B92">
        <w:rPr>
          <w:b/>
          <w:sz w:val="28"/>
          <w:szCs w:val="28"/>
        </w:rPr>
        <w:t>:……………</w:t>
      </w:r>
      <w:proofErr w:type="gramEnd"/>
    </w:p>
    <w:p w:rsidR="000453AA" w:rsidRDefault="000453AA" w:rsidP="000453AA">
      <w:pPr>
        <w:jc w:val="both"/>
        <w:rPr>
          <w:sz w:val="28"/>
          <w:szCs w:val="28"/>
          <w:lang w:val="bg-BG"/>
        </w:rPr>
      </w:pPr>
    </w:p>
    <w:p w:rsidR="000453AA" w:rsidRDefault="000453AA" w:rsidP="000453AA">
      <w:pPr>
        <w:jc w:val="both"/>
        <w:rPr>
          <w:sz w:val="28"/>
          <w:szCs w:val="28"/>
          <w:lang w:val="bg-BG"/>
        </w:rPr>
      </w:pPr>
    </w:p>
    <w:p w:rsidR="000453AA" w:rsidRPr="00F55B92" w:rsidRDefault="000453AA" w:rsidP="000453AA">
      <w:pPr>
        <w:ind w:left="141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Управител/Представител: .............................</w:t>
      </w:r>
    </w:p>
    <w:p w:rsidR="000453AA" w:rsidRPr="00F55B92" w:rsidRDefault="000453AA" w:rsidP="000453AA">
      <w:pPr>
        <w:ind w:left="495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/подпис и печат/</w:t>
      </w:r>
    </w:p>
    <w:p w:rsidR="000453AA" w:rsidRDefault="000453AA" w:rsidP="000453AA">
      <w:pPr>
        <w:jc w:val="both"/>
        <w:rPr>
          <w:sz w:val="28"/>
          <w:szCs w:val="28"/>
          <w:lang w:val="bg-BG"/>
        </w:rPr>
      </w:pP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 xml:space="preserve">/ Забележка: Декларацията се попълва, когато се отнася до лицата по чл.47, ал.4 от ЗОП (обстоятелствата по чл.47, ал.1, т.1, ал.2, т.2, 4 и 5 и ал.5, т.1 от ЗОП) </w:t>
      </w: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C04DDC" w:rsidP="000453AA">
      <w:pPr>
        <w:jc w:val="right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 xml:space="preserve">Образец № 5 </w:t>
      </w: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Pr="000453AA" w:rsidRDefault="00C04DDC" w:rsidP="000453AA">
      <w:pPr>
        <w:jc w:val="center"/>
        <w:rPr>
          <w:b/>
          <w:sz w:val="28"/>
          <w:szCs w:val="28"/>
          <w:lang w:val="bg-BG"/>
        </w:rPr>
      </w:pPr>
      <w:r w:rsidRPr="000453AA">
        <w:rPr>
          <w:b/>
          <w:sz w:val="28"/>
          <w:szCs w:val="28"/>
        </w:rPr>
        <w:t xml:space="preserve">Списък на основните договори за доставки, сходни на предмета на поръчката /доставки на </w:t>
      </w:r>
      <w:r w:rsidR="000453AA" w:rsidRPr="000453AA">
        <w:rPr>
          <w:b/>
          <w:sz w:val="28"/>
          <w:szCs w:val="28"/>
          <w:lang w:val="bg-BG"/>
        </w:rPr>
        <w:t>високопроходими</w:t>
      </w:r>
      <w:r w:rsidRPr="000453AA">
        <w:rPr>
          <w:b/>
          <w:sz w:val="28"/>
          <w:szCs w:val="28"/>
        </w:rPr>
        <w:t xml:space="preserve"> автомобили</w:t>
      </w:r>
      <w:r w:rsidR="000453AA" w:rsidRPr="000453AA">
        <w:rPr>
          <w:b/>
          <w:sz w:val="28"/>
          <w:szCs w:val="28"/>
          <w:lang w:val="bg-BG"/>
        </w:rPr>
        <w:t>-джип</w:t>
      </w:r>
      <w:r w:rsidRPr="000453AA">
        <w:rPr>
          <w:b/>
          <w:sz w:val="28"/>
          <w:szCs w:val="28"/>
        </w:rPr>
        <w:t>/, изпълнени през последните 3 /три/ години, считано от крайния срок за подаване на офертите, включително стойностите, датите и получателите</w:t>
      </w: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453AA" w:rsidRPr="000453AA" w:rsidTr="000453AA">
        <w:tc>
          <w:tcPr>
            <w:tcW w:w="1842" w:type="dxa"/>
          </w:tcPr>
          <w:p w:rsidR="000453AA" w:rsidRPr="000453AA" w:rsidRDefault="000453AA" w:rsidP="000453AA">
            <w:pPr>
              <w:jc w:val="center"/>
              <w:rPr>
                <w:i/>
                <w:sz w:val="28"/>
                <w:szCs w:val="28"/>
                <w:lang w:val="bg-BG"/>
              </w:rPr>
            </w:pPr>
            <w:r w:rsidRPr="000453AA">
              <w:rPr>
                <w:i/>
                <w:sz w:val="28"/>
                <w:szCs w:val="28"/>
              </w:rPr>
              <w:t>Дата на подписване на договора</w:t>
            </w:r>
          </w:p>
        </w:tc>
        <w:tc>
          <w:tcPr>
            <w:tcW w:w="1842" w:type="dxa"/>
          </w:tcPr>
          <w:p w:rsidR="000453AA" w:rsidRPr="000453AA" w:rsidRDefault="000453AA" w:rsidP="000453AA">
            <w:pPr>
              <w:jc w:val="center"/>
              <w:rPr>
                <w:i/>
                <w:sz w:val="28"/>
                <w:szCs w:val="28"/>
                <w:lang w:val="bg-BG"/>
              </w:rPr>
            </w:pPr>
            <w:r w:rsidRPr="000453AA">
              <w:rPr>
                <w:i/>
                <w:sz w:val="28"/>
                <w:szCs w:val="28"/>
              </w:rPr>
              <w:t>Предмет на договора</w:t>
            </w:r>
          </w:p>
        </w:tc>
        <w:tc>
          <w:tcPr>
            <w:tcW w:w="1842" w:type="dxa"/>
          </w:tcPr>
          <w:p w:rsidR="000453AA" w:rsidRPr="000453AA" w:rsidRDefault="000453AA" w:rsidP="000453AA">
            <w:pPr>
              <w:jc w:val="center"/>
              <w:rPr>
                <w:i/>
                <w:sz w:val="28"/>
                <w:szCs w:val="28"/>
                <w:lang w:val="bg-BG"/>
              </w:rPr>
            </w:pPr>
            <w:r w:rsidRPr="000453AA">
              <w:rPr>
                <w:i/>
                <w:sz w:val="28"/>
                <w:szCs w:val="28"/>
              </w:rPr>
              <w:t>Получатели и телефони за връзка с тях</w:t>
            </w:r>
          </w:p>
        </w:tc>
        <w:tc>
          <w:tcPr>
            <w:tcW w:w="1843" w:type="dxa"/>
          </w:tcPr>
          <w:p w:rsidR="000453AA" w:rsidRPr="000453AA" w:rsidRDefault="000453AA" w:rsidP="000453AA">
            <w:pPr>
              <w:jc w:val="center"/>
              <w:rPr>
                <w:i/>
                <w:sz w:val="28"/>
                <w:szCs w:val="28"/>
                <w:lang w:val="bg-BG"/>
              </w:rPr>
            </w:pPr>
            <w:r w:rsidRPr="000453AA">
              <w:rPr>
                <w:i/>
                <w:sz w:val="28"/>
                <w:szCs w:val="28"/>
              </w:rPr>
              <w:t>Обща стойност на договора без ДДС</w:t>
            </w:r>
          </w:p>
        </w:tc>
        <w:tc>
          <w:tcPr>
            <w:tcW w:w="1843" w:type="dxa"/>
          </w:tcPr>
          <w:p w:rsidR="000453AA" w:rsidRPr="000453AA" w:rsidRDefault="000453AA" w:rsidP="000453AA">
            <w:pPr>
              <w:jc w:val="center"/>
              <w:rPr>
                <w:i/>
                <w:sz w:val="28"/>
                <w:szCs w:val="28"/>
                <w:lang w:val="bg-BG"/>
              </w:rPr>
            </w:pPr>
            <w:r w:rsidRPr="000453AA">
              <w:rPr>
                <w:i/>
                <w:sz w:val="28"/>
                <w:szCs w:val="28"/>
              </w:rPr>
              <w:t>Заплатена на участника стойност без ДДС</w:t>
            </w:r>
          </w:p>
        </w:tc>
      </w:tr>
      <w:tr w:rsidR="000453AA" w:rsidTr="000453AA">
        <w:tc>
          <w:tcPr>
            <w:tcW w:w="1842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2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2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0453AA" w:rsidTr="000453AA">
        <w:tc>
          <w:tcPr>
            <w:tcW w:w="1842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2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2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0453AA" w:rsidTr="000453AA">
        <w:tc>
          <w:tcPr>
            <w:tcW w:w="1842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2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2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</w:tcPr>
          <w:p w:rsidR="000453AA" w:rsidRDefault="000453AA" w:rsidP="00F55B92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</w:tbl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Pr="00F55B92" w:rsidRDefault="000453AA" w:rsidP="000453AA">
      <w:pPr>
        <w:ind w:left="141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Управител/Представител: .............................</w:t>
      </w:r>
    </w:p>
    <w:p w:rsidR="000453AA" w:rsidRPr="00F55B92" w:rsidRDefault="000453AA" w:rsidP="000453AA">
      <w:pPr>
        <w:ind w:left="495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/подпис и печат/</w:t>
      </w: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C04DDC" w:rsidP="000453AA">
      <w:pPr>
        <w:jc w:val="right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lastRenderedPageBreak/>
        <w:t xml:space="preserve">Образец № 6 </w:t>
      </w:r>
    </w:p>
    <w:p w:rsidR="000453AA" w:rsidRPr="000453AA" w:rsidRDefault="000453AA" w:rsidP="000453AA">
      <w:pPr>
        <w:jc w:val="right"/>
        <w:rPr>
          <w:sz w:val="28"/>
          <w:szCs w:val="28"/>
          <w:lang w:val="bg-BG"/>
        </w:rPr>
      </w:pPr>
    </w:p>
    <w:p w:rsidR="000453AA" w:rsidRPr="000453AA" w:rsidRDefault="00C04DDC" w:rsidP="000453AA">
      <w:pPr>
        <w:jc w:val="center"/>
        <w:rPr>
          <w:b/>
          <w:sz w:val="28"/>
          <w:szCs w:val="28"/>
          <w:lang w:val="bg-BG"/>
        </w:rPr>
      </w:pPr>
      <w:r w:rsidRPr="000453AA">
        <w:rPr>
          <w:b/>
          <w:sz w:val="28"/>
          <w:szCs w:val="28"/>
        </w:rPr>
        <w:t>ДЕКЛАРАЦИЯ ЗА СЕРВИЗНА БАЗА</w:t>
      </w: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>Долуподписания</w:t>
      </w:r>
      <w:r w:rsidR="000453AA">
        <w:rPr>
          <w:sz w:val="28"/>
          <w:szCs w:val="28"/>
        </w:rPr>
        <w:t>т………………………………………………………………</w:t>
      </w: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>ЕГН………………………………….л. п. /к. №…………………………… Издаден от………………………..на…………………………………………</w:t>
      </w:r>
      <w:r w:rsidR="000453AA">
        <w:rPr>
          <w:sz w:val="28"/>
          <w:szCs w:val="28"/>
          <w:lang w:val="bg-BG"/>
        </w:rPr>
        <w:t xml:space="preserve">              </w:t>
      </w:r>
      <w:r w:rsidRPr="00335326">
        <w:rPr>
          <w:sz w:val="28"/>
          <w:szCs w:val="28"/>
        </w:rPr>
        <w:t xml:space="preserve"> в качеството ми на Управител на……………………………………със адрес на управление………………………………..</w:t>
      </w:r>
      <w:proofErr w:type="gramStart"/>
      <w:r w:rsidRPr="00335326">
        <w:rPr>
          <w:sz w:val="28"/>
          <w:szCs w:val="28"/>
        </w:rPr>
        <w:t>,тел</w:t>
      </w:r>
      <w:proofErr w:type="gramEnd"/>
      <w:r w:rsidRPr="00335326">
        <w:rPr>
          <w:sz w:val="28"/>
          <w:szCs w:val="28"/>
        </w:rPr>
        <w:t>:……………………. ЕИК</w:t>
      </w:r>
      <w:proofErr w:type="gramStart"/>
      <w:r w:rsidRPr="00335326">
        <w:rPr>
          <w:sz w:val="28"/>
          <w:szCs w:val="28"/>
        </w:rPr>
        <w:t>:………………………..</w:t>
      </w:r>
      <w:r w:rsidR="000453AA">
        <w:rPr>
          <w:sz w:val="28"/>
          <w:szCs w:val="28"/>
          <w:lang w:val="bg-BG"/>
        </w:rPr>
        <w:t>,</w:t>
      </w:r>
      <w:proofErr w:type="gramEnd"/>
    </w:p>
    <w:p w:rsidR="000453AA" w:rsidRDefault="000453AA" w:rsidP="00F55B92">
      <w:pPr>
        <w:jc w:val="both"/>
        <w:rPr>
          <w:sz w:val="28"/>
          <w:szCs w:val="28"/>
          <w:lang w:val="bg-BG"/>
        </w:rPr>
      </w:pP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335326">
        <w:rPr>
          <w:sz w:val="28"/>
          <w:szCs w:val="28"/>
        </w:rPr>
        <w:t>Декларирам, че разполагам със следната/ите сервизна/и база/и – собствена/и или наета/и - за изпълнение на обществената поръчка, на разстоя</w:t>
      </w:r>
      <w:r w:rsidR="000453AA">
        <w:rPr>
          <w:sz w:val="28"/>
          <w:szCs w:val="28"/>
        </w:rPr>
        <w:t>ние/отстояние до 150 км от гр.</w:t>
      </w:r>
      <w:proofErr w:type="gramEnd"/>
      <w:r w:rsidR="000453AA">
        <w:rPr>
          <w:sz w:val="28"/>
          <w:szCs w:val="28"/>
        </w:rPr>
        <w:t xml:space="preserve"> </w:t>
      </w:r>
      <w:r w:rsidR="000453AA">
        <w:rPr>
          <w:sz w:val="28"/>
          <w:szCs w:val="28"/>
          <w:lang w:val="bg-BG"/>
        </w:rPr>
        <w:t>Пловдив</w:t>
      </w:r>
      <w:r w:rsidRPr="00335326">
        <w:rPr>
          <w:sz w:val="28"/>
          <w:szCs w:val="28"/>
        </w:rPr>
        <w:t>:</w:t>
      </w:r>
    </w:p>
    <w:p w:rsidR="000453AA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>1. ………</w:t>
      </w:r>
      <w:r w:rsidR="000453AA">
        <w:rPr>
          <w:sz w:val="28"/>
          <w:szCs w:val="28"/>
        </w:rPr>
        <w:t>………………………………………………………………………… 2…</w:t>
      </w:r>
      <w:r w:rsidR="000453AA">
        <w:rPr>
          <w:sz w:val="28"/>
          <w:szCs w:val="28"/>
          <w:lang w:val="bg-BG"/>
        </w:rPr>
        <w:t>..</w:t>
      </w:r>
      <w:r w:rsidRPr="00335326">
        <w:rPr>
          <w:sz w:val="28"/>
          <w:szCs w:val="28"/>
        </w:rPr>
        <w:t>………………………………………………………………………………</w:t>
      </w:r>
      <w:r w:rsidR="000453AA">
        <w:rPr>
          <w:sz w:val="28"/>
          <w:szCs w:val="28"/>
          <w:lang w:val="bg-BG"/>
        </w:rPr>
        <w:t xml:space="preserve">             </w:t>
      </w:r>
      <w:r w:rsidRPr="00335326">
        <w:rPr>
          <w:sz w:val="28"/>
          <w:szCs w:val="28"/>
        </w:rPr>
        <w:t xml:space="preserve"> 3. ………………………………………………………………………………… 4</w:t>
      </w:r>
      <w:r w:rsidR="000453AA">
        <w:rPr>
          <w:sz w:val="28"/>
          <w:szCs w:val="28"/>
        </w:rPr>
        <w:t>…</w:t>
      </w:r>
      <w:r w:rsidR="000453AA">
        <w:rPr>
          <w:sz w:val="28"/>
          <w:szCs w:val="28"/>
          <w:lang w:val="bg-BG"/>
        </w:rPr>
        <w:t>.</w:t>
      </w:r>
      <w:r w:rsidRPr="00335326">
        <w:rPr>
          <w:sz w:val="28"/>
          <w:szCs w:val="28"/>
        </w:rPr>
        <w:t xml:space="preserve">……………………………………………………………………………… </w:t>
      </w:r>
    </w:p>
    <w:p w:rsidR="009B2AA8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>Приложение: документ/и/ за собственост или наем на сервизната/ите/ база/и.</w:t>
      </w:r>
      <w:r w:rsidR="009B2AA8">
        <w:rPr>
          <w:sz w:val="28"/>
          <w:szCs w:val="28"/>
          <w:lang w:val="bg-BG"/>
        </w:rPr>
        <w:t xml:space="preserve"> или друго основание за ползване.</w:t>
      </w:r>
    </w:p>
    <w:p w:rsidR="009B2AA8" w:rsidRDefault="00C04DDC" w:rsidP="00F55B92">
      <w:pPr>
        <w:jc w:val="both"/>
        <w:rPr>
          <w:sz w:val="28"/>
          <w:szCs w:val="28"/>
          <w:lang w:val="bg-BG"/>
        </w:rPr>
      </w:pPr>
      <w:r w:rsidRPr="00335326">
        <w:rPr>
          <w:sz w:val="28"/>
          <w:szCs w:val="28"/>
        </w:rPr>
        <w:t xml:space="preserve"> </w:t>
      </w:r>
      <w:proofErr w:type="gramStart"/>
      <w:r w:rsidRPr="00335326">
        <w:rPr>
          <w:sz w:val="28"/>
          <w:szCs w:val="28"/>
        </w:rPr>
        <w:t>Известна ми е наказателната отговорност по чл.313 от Наказателния кодекс на Република България, за деклариране на неверни данни в настоящата декларация.</w:t>
      </w:r>
      <w:proofErr w:type="gramEnd"/>
    </w:p>
    <w:p w:rsidR="009B2AA8" w:rsidRDefault="009B2AA8" w:rsidP="00F55B92">
      <w:pPr>
        <w:jc w:val="both"/>
        <w:rPr>
          <w:sz w:val="28"/>
          <w:szCs w:val="28"/>
          <w:lang w:val="bg-BG"/>
        </w:rPr>
      </w:pPr>
    </w:p>
    <w:p w:rsidR="009B2AA8" w:rsidRPr="00F55B92" w:rsidRDefault="009B2AA8" w:rsidP="009B2AA8">
      <w:pPr>
        <w:jc w:val="both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Дата:……………</w:t>
      </w:r>
    </w:p>
    <w:p w:rsidR="009B2AA8" w:rsidRDefault="009B2AA8" w:rsidP="009B2AA8">
      <w:pPr>
        <w:jc w:val="both"/>
        <w:rPr>
          <w:sz w:val="28"/>
          <w:szCs w:val="28"/>
          <w:lang w:val="bg-BG"/>
        </w:rPr>
      </w:pPr>
    </w:p>
    <w:p w:rsidR="009B2AA8" w:rsidRDefault="009B2AA8" w:rsidP="009B2AA8">
      <w:pPr>
        <w:jc w:val="both"/>
        <w:rPr>
          <w:sz w:val="28"/>
          <w:szCs w:val="28"/>
          <w:lang w:val="bg-BG"/>
        </w:rPr>
      </w:pPr>
    </w:p>
    <w:p w:rsidR="009B2AA8" w:rsidRPr="00F55B92" w:rsidRDefault="009B2AA8" w:rsidP="009B2AA8">
      <w:pPr>
        <w:ind w:left="141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Управител</w:t>
      </w:r>
      <w:r>
        <w:rPr>
          <w:b/>
          <w:sz w:val="28"/>
          <w:szCs w:val="28"/>
          <w:lang w:val="bg-BG"/>
        </w:rPr>
        <w:t xml:space="preserve"> </w:t>
      </w:r>
      <w:r w:rsidRPr="00F55B92">
        <w:rPr>
          <w:b/>
          <w:sz w:val="28"/>
          <w:szCs w:val="28"/>
        </w:rPr>
        <w:t>/Представител: .............................</w:t>
      </w:r>
    </w:p>
    <w:p w:rsidR="009B2AA8" w:rsidRPr="00F55B92" w:rsidRDefault="009B2AA8" w:rsidP="009B2AA8">
      <w:pPr>
        <w:ind w:left="495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/подпис и печат/</w:t>
      </w:r>
    </w:p>
    <w:p w:rsidR="009B2AA8" w:rsidRDefault="009B2AA8" w:rsidP="00F55B92">
      <w:pPr>
        <w:jc w:val="both"/>
        <w:rPr>
          <w:sz w:val="28"/>
          <w:szCs w:val="28"/>
          <w:lang w:val="bg-BG"/>
        </w:rPr>
      </w:pPr>
    </w:p>
    <w:p w:rsidR="00C85E60" w:rsidRDefault="00C85E60" w:rsidP="00C85E60">
      <w:pPr>
        <w:jc w:val="right"/>
        <w:rPr>
          <w:sz w:val="28"/>
          <w:szCs w:val="28"/>
          <w:lang w:val="bg-BG"/>
        </w:rPr>
      </w:pPr>
    </w:p>
    <w:p w:rsidR="00C85E60" w:rsidRDefault="00C85E60" w:rsidP="00C85E60">
      <w:pPr>
        <w:jc w:val="right"/>
        <w:rPr>
          <w:sz w:val="28"/>
          <w:szCs w:val="28"/>
          <w:lang w:val="bg-BG"/>
        </w:rPr>
      </w:pPr>
    </w:p>
    <w:p w:rsidR="00C85E60" w:rsidRPr="00C85E60" w:rsidRDefault="00C85E60" w:rsidP="00C85E60">
      <w:pPr>
        <w:jc w:val="right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>Образец № 8</w:t>
      </w:r>
    </w:p>
    <w:p w:rsidR="00C85E60" w:rsidRPr="00C85E60" w:rsidRDefault="00C85E60" w:rsidP="00C85E60">
      <w:pPr>
        <w:jc w:val="center"/>
        <w:rPr>
          <w:b/>
          <w:sz w:val="28"/>
          <w:szCs w:val="28"/>
          <w:lang w:val="bg-BG"/>
        </w:rPr>
      </w:pPr>
      <w:r w:rsidRPr="00C85E60">
        <w:rPr>
          <w:b/>
          <w:sz w:val="28"/>
          <w:szCs w:val="28"/>
          <w:lang w:val="bg-BG"/>
        </w:rPr>
        <w:t>Декларация за приемане на условията в проекта на договор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>От:...........................................................................................................................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>/име на представляващия кандидата/участника/ подизпълнителя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>ЕГН:................................с л.к.№........................издадена от..............................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>в качеството ми на:.............................................................................................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>на........................................................................................................................</w:t>
      </w:r>
      <w:r w:rsidR="00CD1449">
        <w:rPr>
          <w:sz w:val="28"/>
          <w:szCs w:val="28"/>
          <w:lang w:val="bg-BG"/>
        </w:rPr>
        <w:t>.....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>/фирма на кандидата/участника/ подизпълнителя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>Седалище и адрес на управление:..................................</w:t>
      </w:r>
      <w:r w:rsidR="00CD1449">
        <w:rPr>
          <w:sz w:val="28"/>
          <w:szCs w:val="28"/>
          <w:lang w:val="bg-BG"/>
        </w:rPr>
        <w:t>...............................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 xml:space="preserve">БУЛСТАТ/ЕИК: </w:t>
      </w:r>
      <w:r w:rsidR="00CD1449">
        <w:rPr>
          <w:sz w:val="28"/>
          <w:szCs w:val="28"/>
          <w:lang w:val="bg-BG"/>
        </w:rPr>
        <w:t>..</w:t>
      </w:r>
      <w:r w:rsidRPr="00C85E60">
        <w:rPr>
          <w:sz w:val="28"/>
          <w:szCs w:val="28"/>
          <w:lang w:val="bg-BG"/>
        </w:rPr>
        <w:t>...........................................................................................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>телефон за връзка:…………………………</w:t>
      </w:r>
      <w:r w:rsidR="00CD1449">
        <w:rPr>
          <w:sz w:val="28"/>
          <w:szCs w:val="28"/>
          <w:lang w:val="bg-BG"/>
        </w:rPr>
        <w:t>…..….….факс: …………………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t>Декларирам, че:</w:t>
      </w:r>
    </w:p>
    <w:p w:rsidR="00CD1449" w:rsidRPr="00CD1449" w:rsidRDefault="00C85E60" w:rsidP="00CD1449">
      <w:pPr>
        <w:pStyle w:val="aa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CD1449">
        <w:rPr>
          <w:sz w:val="28"/>
          <w:szCs w:val="28"/>
          <w:lang w:val="bg-BG"/>
        </w:rPr>
        <w:t xml:space="preserve">Приемам условията на проекта на договор, неразделна част от документацията за участие към публична покана с предмет: </w:t>
      </w:r>
    </w:p>
    <w:p w:rsidR="00C85E60" w:rsidRPr="00CD1449" w:rsidRDefault="00CD1449" w:rsidP="00CD1449">
      <w:pPr>
        <w:pStyle w:val="aa"/>
        <w:ind w:left="780"/>
        <w:jc w:val="both"/>
        <w:rPr>
          <w:sz w:val="28"/>
          <w:szCs w:val="28"/>
          <w:lang w:val="bg-BG"/>
        </w:rPr>
      </w:pPr>
      <w:r w:rsidRPr="00CD1449">
        <w:rPr>
          <w:sz w:val="28"/>
          <w:szCs w:val="28"/>
          <w:lang w:val="bg-BG"/>
        </w:rPr>
        <w:t xml:space="preserve">„Доставка на високопроходим автомобил (джип) за осъществяване на дейности на Аграрен университет – Пловдив свързани с реализация на проект: „AGRO_LESS”, финансиран от Програма за европейско териториално сътрудничество Гърция-България 2007-2013 г.,  договор за безвъзмездна финансова помощ № B3.11.02, съфинансиран от Европейския съюз чрез Европейския фонд за регионално развитие и националните фондове на Гърция и България. 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  <w:r w:rsidRPr="00C85E60">
        <w:rPr>
          <w:sz w:val="28"/>
          <w:szCs w:val="28"/>
          <w:lang w:val="bg-BG"/>
        </w:rPr>
        <w:lastRenderedPageBreak/>
        <w:t>Известно ми е, че за неверни данни нося наказателна отговорност по чл.313 от Наказателния кодекс.</w:t>
      </w:r>
    </w:p>
    <w:p w:rsidR="00C85E60" w:rsidRPr="00C85E60" w:rsidRDefault="00C85E60" w:rsidP="00C85E60">
      <w:pPr>
        <w:jc w:val="both"/>
        <w:rPr>
          <w:sz w:val="28"/>
          <w:szCs w:val="28"/>
          <w:lang w:val="bg-BG"/>
        </w:rPr>
      </w:pPr>
    </w:p>
    <w:p w:rsidR="00CD1449" w:rsidRPr="00F55B92" w:rsidRDefault="00CD1449" w:rsidP="00CD1449">
      <w:pPr>
        <w:jc w:val="both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Дата</w:t>
      </w:r>
      <w:proofErr w:type="gramStart"/>
      <w:r w:rsidRPr="00F55B92">
        <w:rPr>
          <w:b/>
          <w:sz w:val="28"/>
          <w:szCs w:val="28"/>
        </w:rPr>
        <w:t>:……………</w:t>
      </w:r>
      <w:proofErr w:type="gramEnd"/>
    </w:p>
    <w:p w:rsidR="00CD1449" w:rsidRDefault="00CD1449" w:rsidP="00CD1449">
      <w:pPr>
        <w:jc w:val="both"/>
        <w:rPr>
          <w:sz w:val="28"/>
          <w:szCs w:val="28"/>
          <w:lang w:val="bg-BG"/>
        </w:rPr>
      </w:pPr>
    </w:p>
    <w:p w:rsidR="00CD1449" w:rsidRPr="00F55B92" w:rsidRDefault="00CD1449" w:rsidP="00CD1449">
      <w:pPr>
        <w:ind w:left="141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Управител</w:t>
      </w:r>
      <w:r>
        <w:rPr>
          <w:b/>
          <w:sz w:val="28"/>
          <w:szCs w:val="28"/>
          <w:lang w:val="bg-BG"/>
        </w:rPr>
        <w:t xml:space="preserve"> </w:t>
      </w:r>
      <w:r w:rsidRPr="00F55B92">
        <w:rPr>
          <w:b/>
          <w:sz w:val="28"/>
          <w:szCs w:val="28"/>
        </w:rPr>
        <w:t>/Представител: .............................</w:t>
      </w:r>
    </w:p>
    <w:p w:rsidR="00CD1449" w:rsidRPr="00F55B92" w:rsidRDefault="00CD1449" w:rsidP="00CD1449">
      <w:pPr>
        <w:ind w:left="4956" w:firstLine="708"/>
        <w:jc w:val="center"/>
        <w:rPr>
          <w:b/>
          <w:sz w:val="28"/>
          <w:szCs w:val="28"/>
          <w:lang w:val="bg-BG"/>
        </w:rPr>
      </w:pPr>
      <w:r w:rsidRPr="00F55B92">
        <w:rPr>
          <w:b/>
          <w:sz w:val="28"/>
          <w:szCs w:val="28"/>
        </w:rPr>
        <w:t>/подпис и печат/</w:t>
      </w:r>
    </w:p>
    <w:p w:rsidR="00CD1449" w:rsidRDefault="00CD1449" w:rsidP="00CD1449">
      <w:pPr>
        <w:jc w:val="both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393CC8" w:rsidRDefault="00393CC8" w:rsidP="009B2AA8">
      <w:pPr>
        <w:jc w:val="right"/>
        <w:rPr>
          <w:sz w:val="28"/>
          <w:szCs w:val="28"/>
          <w:lang w:val="bg-BG"/>
        </w:rPr>
      </w:pPr>
    </w:p>
    <w:p w:rsidR="009B2AA8" w:rsidRDefault="00C85E60" w:rsidP="009B2AA8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 xml:space="preserve">Образец № </w:t>
      </w:r>
      <w:r w:rsidR="00CD1449">
        <w:rPr>
          <w:sz w:val="28"/>
          <w:szCs w:val="28"/>
          <w:lang w:val="bg-BG"/>
        </w:rPr>
        <w:t>9</w:t>
      </w:r>
      <w:r w:rsidR="00C04DDC" w:rsidRPr="009B2AA8">
        <w:rPr>
          <w:sz w:val="28"/>
          <w:szCs w:val="28"/>
        </w:rPr>
        <w:t xml:space="preserve"> </w:t>
      </w:r>
    </w:p>
    <w:p w:rsidR="009B2AA8" w:rsidRPr="009B2AA8" w:rsidRDefault="009B2AA8" w:rsidP="009B2AA8">
      <w:pPr>
        <w:jc w:val="right"/>
        <w:rPr>
          <w:sz w:val="28"/>
          <w:szCs w:val="28"/>
          <w:lang w:val="bg-BG"/>
        </w:rPr>
      </w:pPr>
    </w:p>
    <w:p w:rsidR="009B2AA8" w:rsidRPr="009B2AA8" w:rsidRDefault="00C04DDC" w:rsidP="009B2AA8">
      <w:pPr>
        <w:jc w:val="center"/>
        <w:rPr>
          <w:b/>
          <w:sz w:val="28"/>
          <w:szCs w:val="28"/>
          <w:lang w:val="bg-BG"/>
        </w:rPr>
      </w:pPr>
      <w:r w:rsidRPr="009B2AA8">
        <w:rPr>
          <w:b/>
          <w:sz w:val="28"/>
          <w:szCs w:val="28"/>
        </w:rPr>
        <w:t>ПРОЕКТ</w:t>
      </w:r>
      <w:r w:rsidR="009B2AA8" w:rsidRPr="009B2AA8">
        <w:rPr>
          <w:b/>
          <w:sz w:val="28"/>
          <w:szCs w:val="28"/>
          <w:lang w:val="bg-BG"/>
        </w:rPr>
        <w:t xml:space="preserve"> НА ДОГОВОР</w:t>
      </w:r>
    </w:p>
    <w:p w:rsidR="009B2AA8" w:rsidRPr="009B2AA8" w:rsidRDefault="009B2AA8" w:rsidP="00F55B92">
      <w:pPr>
        <w:jc w:val="both"/>
        <w:rPr>
          <w:b/>
          <w:sz w:val="28"/>
          <w:szCs w:val="28"/>
          <w:lang w:val="bg-BG"/>
        </w:rPr>
      </w:pPr>
    </w:p>
    <w:p w:rsidR="009B2AA8" w:rsidRDefault="009B2AA8" w:rsidP="00F55B92">
      <w:pPr>
        <w:jc w:val="both"/>
        <w:rPr>
          <w:sz w:val="28"/>
          <w:szCs w:val="28"/>
          <w:lang w:val="bg-BG"/>
        </w:rPr>
      </w:pPr>
    </w:p>
    <w:p w:rsidR="009B2AA8" w:rsidRPr="00604B1A" w:rsidRDefault="009B2AA8" w:rsidP="00F55B92">
      <w:pPr>
        <w:jc w:val="both"/>
        <w:rPr>
          <w:b/>
          <w:sz w:val="28"/>
          <w:szCs w:val="28"/>
          <w:lang w:val="bg-BG"/>
        </w:rPr>
      </w:pPr>
      <w:r w:rsidRPr="00604B1A">
        <w:rPr>
          <w:b/>
          <w:sz w:val="28"/>
          <w:szCs w:val="28"/>
        </w:rPr>
        <w:t xml:space="preserve">ВЪЗЛОЖИТЕЛ: </w:t>
      </w:r>
      <w:r w:rsidR="00604B1A" w:rsidRPr="00604B1A">
        <w:rPr>
          <w:b/>
          <w:sz w:val="28"/>
          <w:szCs w:val="28"/>
          <w:lang w:val="bg-BG"/>
        </w:rPr>
        <w:t>Аграрен университет - Пловдив</w:t>
      </w:r>
    </w:p>
    <w:p w:rsidR="009B2AA8" w:rsidRPr="00604B1A" w:rsidRDefault="009B2AA8" w:rsidP="00F55B92">
      <w:pPr>
        <w:jc w:val="both"/>
        <w:rPr>
          <w:b/>
          <w:sz w:val="28"/>
          <w:szCs w:val="28"/>
          <w:lang w:val="bg-BG"/>
        </w:rPr>
      </w:pPr>
    </w:p>
    <w:p w:rsidR="00604B1A" w:rsidRPr="00604B1A" w:rsidRDefault="00C04DDC" w:rsidP="00F55B92">
      <w:pPr>
        <w:jc w:val="both"/>
        <w:rPr>
          <w:b/>
          <w:sz w:val="28"/>
          <w:szCs w:val="28"/>
          <w:lang w:val="bg-BG"/>
        </w:rPr>
      </w:pPr>
      <w:r w:rsidRPr="00604B1A">
        <w:rPr>
          <w:b/>
          <w:sz w:val="28"/>
          <w:szCs w:val="28"/>
        </w:rPr>
        <w:t xml:space="preserve">ИЗПЪЛНИТЕЛ: </w:t>
      </w:r>
      <w:r w:rsidR="00604B1A" w:rsidRPr="00604B1A">
        <w:rPr>
          <w:b/>
          <w:sz w:val="28"/>
          <w:szCs w:val="28"/>
          <w:lang w:val="bg-BG"/>
        </w:rPr>
        <w:t>……………………………………</w:t>
      </w:r>
      <w:r w:rsidRPr="00604B1A">
        <w:rPr>
          <w:b/>
          <w:sz w:val="28"/>
          <w:szCs w:val="28"/>
        </w:rPr>
        <w:t xml:space="preserve">…………………………. </w:t>
      </w:r>
    </w:p>
    <w:p w:rsidR="00604B1A" w:rsidRPr="00604B1A" w:rsidRDefault="00604B1A" w:rsidP="00604B1A">
      <w:pPr>
        <w:jc w:val="both"/>
        <w:rPr>
          <w:b/>
          <w:sz w:val="28"/>
          <w:szCs w:val="28"/>
          <w:lang w:val="bg-BG"/>
        </w:rPr>
      </w:pPr>
      <w:r w:rsidRPr="00604B1A">
        <w:rPr>
          <w:b/>
          <w:sz w:val="28"/>
          <w:szCs w:val="28"/>
          <w:lang w:val="bg-BG"/>
        </w:rPr>
        <w:t>ПРЕДМЕТ</w:t>
      </w:r>
      <w:r w:rsidR="00C04DDC" w:rsidRPr="00604B1A">
        <w:rPr>
          <w:b/>
          <w:sz w:val="28"/>
          <w:szCs w:val="28"/>
        </w:rPr>
        <w:t xml:space="preserve">: </w:t>
      </w:r>
      <w:r w:rsidRPr="00604B1A">
        <w:rPr>
          <w:b/>
          <w:sz w:val="28"/>
          <w:szCs w:val="28"/>
        </w:rPr>
        <w:t xml:space="preserve">„Доставка на високопроходим автомобил (джип) за осъществяване на дейности на Аграрен университет – Пловдив свързани с реализация на проект: „AGRO_LESS”, финансиран от Програма за европейско териториално сътрудничество Гърция-България 2007-2013 г.,  </w:t>
      </w:r>
      <w:proofErr w:type="gramStart"/>
      <w:r w:rsidRPr="00604B1A">
        <w:rPr>
          <w:b/>
          <w:sz w:val="28"/>
          <w:szCs w:val="28"/>
        </w:rPr>
        <w:t>договор</w:t>
      </w:r>
      <w:proofErr w:type="gramEnd"/>
      <w:r w:rsidRPr="00604B1A">
        <w:rPr>
          <w:b/>
          <w:sz w:val="28"/>
          <w:szCs w:val="28"/>
        </w:rPr>
        <w:t xml:space="preserve"> за безвъзмездна финансова помощ № B3.11.02, съфинансиран от Европейския съюз чрез Европейския фонд за регионално развитие и националните фондове на Гърция и България.</w:t>
      </w:r>
    </w:p>
    <w:p w:rsidR="00604B1A" w:rsidRDefault="00604B1A" w:rsidP="00604B1A">
      <w:pPr>
        <w:jc w:val="both"/>
        <w:rPr>
          <w:sz w:val="28"/>
          <w:szCs w:val="28"/>
          <w:lang w:val="bg-BG"/>
        </w:rPr>
      </w:pP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604B1A">
        <w:rPr>
          <w:i/>
          <w:sz w:val="28"/>
          <w:szCs w:val="28"/>
        </w:rPr>
        <w:t>На основание чл.</w:t>
      </w:r>
      <w:proofErr w:type="gramEnd"/>
      <w:r w:rsidRPr="00604B1A">
        <w:rPr>
          <w:i/>
          <w:sz w:val="28"/>
          <w:szCs w:val="28"/>
        </w:rPr>
        <w:t xml:space="preserve"> </w:t>
      </w:r>
      <w:proofErr w:type="gramStart"/>
      <w:r w:rsidRPr="00604B1A">
        <w:rPr>
          <w:i/>
          <w:sz w:val="28"/>
          <w:szCs w:val="28"/>
        </w:rPr>
        <w:t>101е, ал.1 от ЗОП във връзка с чл.</w:t>
      </w:r>
      <w:proofErr w:type="gramEnd"/>
      <w:r w:rsidRPr="00604B1A">
        <w:rPr>
          <w:i/>
          <w:sz w:val="28"/>
          <w:szCs w:val="28"/>
        </w:rPr>
        <w:t xml:space="preserve"> </w:t>
      </w:r>
      <w:proofErr w:type="gramStart"/>
      <w:r w:rsidRPr="00604B1A">
        <w:rPr>
          <w:i/>
          <w:sz w:val="28"/>
          <w:szCs w:val="28"/>
        </w:rPr>
        <w:t>14, ал.</w:t>
      </w:r>
      <w:proofErr w:type="gramEnd"/>
      <w:r w:rsidRPr="00604B1A">
        <w:rPr>
          <w:i/>
          <w:sz w:val="28"/>
          <w:szCs w:val="28"/>
        </w:rPr>
        <w:t xml:space="preserve"> 4, т. 2 от ЗОП </w:t>
      </w:r>
    </w:p>
    <w:p w:rsidR="00604B1A" w:rsidRDefault="00604B1A" w:rsidP="00F55B92">
      <w:pPr>
        <w:jc w:val="both"/>
        <w:rPr>
          <w:sz w:val="28"/>
          <w:szCs w:val="28"/>
          <w:lang w:val="bg-BG"/>
        </w:rPr>
      </w:pP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>Днес ……………201</w:t>
      </w:r>
      <w:r w:rsidR="00604B1A">
        <w:rPr>
          <w:sz w:val="28"/>
          <w:szCs w:val="28"/>
          <w:lang w:val="bg-BG"/>
        </w:rPr>
        <w:t>5</w:t>
      </w:r>
      <w:r w:rsidR="00604B1A">
        <w:rPr>
          <w:sz w:val="28"/>
          <w:szCs w:val="28"/>
        </w:rPr>
        <w:t xml:space="preserve"> г. в град </w:t>
      </w:r>
      <w:r w:rsidR="00604B1A">
        <w:rPr>
          <w:sz w:val="28"/>
          <w:szCs w:val="28"/>
          <w:lang w:val="bg-BG"/>
        </w:rPr>
        <w:t>Пловдив</w:t>
      </w:r>
      <w:r w:rsidRPr="009B2AA8">
        <w:rPr>
          <w:sz w:val="28"/>
          <w:szCs w:val="28"/>
        </w:rPr>
        <w:t xml:space="preserve">, между: </w:t>
      </w:r>
    </w:p>
    <w:p w:rsidR="00604B1A" w:rsidRPr="00604B1A" w:rsidRDefault="00604B1A" w:rsidP="00F55B92">
      <w:pPr>
        <w:jc w:val="both"/>
        <w:rPr>
          <w:sz w:val="28"/>
          <w:szCs w:val="28"/>
          <w:lang w:val="bg-BG"/>
        </w:rPr>
      </w:pPr>
    </w:p>
    <w:p w:rsidR="00604B1A" w:rsidRDefault="00604B1A" w:rsidP="00F55B9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bg-BG"/>
        </w:rPr>
        <w:t xml:space="preserve">АГРАРЕН УНИВЕРСИТЕТ </w:t>
      </w:r>
      <w:r w:rsidR="00C04DDC" w:rsidRPr="009B2AA8"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>ПЛОВДИВ</w:t>
      </w:r>
      <w:r>
        <w:rPr>
          <w:sz w:val="28"/>
          <w:szCs w:val="28"/>
        </w:rPr>
        <w:t>, БУЛСТАТ 000</w:t>
      </w:r>
      <w:r>
        <w:rPr>
          <w:sz w:val="28"/>
          <w:szCs w:val="28"/>
          <w:lang w:val="bg-BG"/>
        </w:rPr>
        <w:t>455464</w:t>
      </w:r>
      <w:r w:rsidR="00C04DDC" w:rsidRPr="009B2AA8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              </w:t>
      </w:r>
      <w:r w:rsidR="00C04DDC" w:rsidRPr="009B2AA8">
        <w:rPr>
          <w:sz w:val="28"/>
          <w:szCs w:val="28"/>
        </w:rPr>
        <w:t xml:space="preserve"> адрес град </w:t>
      </w:r>
      <w:r>
        <w:rPr>
          <w:sz w:val="28"/>
          <w:szCs w:val="28"/>
          <w:lang w:val="bg-BG"/>
        </w:rPr>
        <w:t>Пловдив</w:t>
      </w:r>
      <w:r w:rsidR="00C04DDC" w:rsidRPr="009B2AA8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б</w:t>
      </w:r>
      <w:r w:rsidR="00C04DDC" w:rsidRPr="009B2AA8">
        <w:rPr>
          <w:sz w:val="28"/>
          <w:szCs w:val="28"/>
        </w:rPr>
        <w:t>ул.”</w:t>
      </w:r>
      <w:r>
        <w:rPr>
          <w:sz w:val="28"/>
          <w:szCs w:val="28"/>
          <w:lang w:val="bg-BG"/>
        </w:rPr>
        <w:t>Менделеев</w:t>
      </w:r>
      <w:r w:rsidR="00C04DDC" w:rsidRPr="009B2AA8">
        <w:rPr>
          <w:sz w:val="28"/>
          <w:szCs w:val="28"/>
        </w:rPr>
        <w:t>” №1</w:t>
      </w:r>
      <w:r>
        <w:rPr>
          <w:sz w:val="28"/>
          <w:szCs w:val="28"/>
          <w:lang w:val="bg-BG"/>
        </w:rPr>
        <w:t>2</w:t>
      </w:r>
      <w:r w:rsidR="00C04DDC" w:rsidRPr="009B2AA8">
        <w:rPr>
          <w:sz w:val="28"/>
          <w:szCs w:val="28"/>
        </w:rPr>
        <w:t xml:space="preserve">, представляван от </w:t>
      </w:r>
      <w:r>
        <w:rPr>
          <w:sz w:val="28"/>
          <w:szCs w:val="28"/>
          <w:lang w:val="bg-BG"/>
        </w:rPr>
        <w:t xml:space="preserve">                               проф. дсн Димитър Греков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bg-BG"/>
        </w:rPr>
        <w:t>Ректор</w:t>
      </w:r>
      <w:r w:rsidR="00C04DDC" w:rsidRPr="009B2AA8"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>Росица Христева</w:t>
      </w:r>
      <w:r w:rsidR="00C04DDC" w:rsidRPr="009B2AA8">
        <w:rPr>
          <w:sz w:val="28"/>
          <w:szCs w:val="28"/>
        </w:rPr>
        <w:t xml:space="preserve"> –</w:t>
      </w:r>
      <w:r>
        <w:rPr>
          <w:sz w:val="28"/>
          <w:szCs w:val="28"/>
          <w:lang w:val="bg-BG"/>
        </w:rPr>
        <w:t xml:space="preserve"> главен</w:t>
      </w:r>
      <w:r>
        <w:rPr>
          <w:sz w:val="28"/>
          <w:szCs w:val="28"/>
        </w:rPr>
        <w:t xml:space="preserve"> счетоводител</w:t>
      </w:r>
      <w:r>
        <w:rPr>
          <w:sz w:val="28"/>
          <w:szCs w:val="28"/>
          <w:lang w:val="bg-BG"/>
        </w:rPr>
        <w:t>,</w:t>
      </w:r>
      <w:r w:rsidR="00C04DDC" w:rsidRPr="009B2AA8">
        <w:rPr>
          <w:sz w:val="28"/>
          <w:szCs w:val="28"/>
        </w:rPr>
        <w:t xml:space="preserve"> наричан по-долу ”ВЪЗЛОЖИТЕЛ” от една страна, и </w:t>
      </w: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2. ……………………………………, наричан по-долу „ИЗПЪЛНИТЕЛ”, със седалище и адрес град …………………………., ул. „…………………………………. № ………………, тел: </w:t>
      </w:r>
      <w:r w:rsidRPr="009B2AA8">
        <w:rPr>
          <w:sz w:val="28"/>
          <w:szCs w:val="28"/>
        </w:rPr>
        <w:lastRenderedPageBreak/>
        <w:t xml:space="preserve">………………………….., факс: …………………….., e-mail: ……………………………, ЕИК: ……………………………., представлявано от ……………………………. - ……………….., от друга страна, </w:t>
      </w:r>
    </w:p>
    <w:p w:rsidR="00604B1A" w:rsidRPr="00604B1A" w:rsidRDefault="00604B1A" w:rsidP="00F55B92">
      <w:pPr>
        <w:jc w:val="both"/>
        <w:rPr>
          <w:sz w:val="28"/>
          <w:szCs w:val="28"/>
          <w:lang w:val="bg-BG"/>
        </w:rPr>
      </w:pP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СЕ СКЛЮЧИ ТОЗИ ДОГОВОР ЗА СЛЕДНОТО: </w:t>
      </w:r>
    </w:p>
    <w:p w:rsidR="00604B1A" w:rsidRDefault="00604B1A" w:rsidP="00F55B92">
      <w:pPr>
        <w:jc w:val="both"/>
        <w:rPr>
          <w:sz w:val="28"/>
          <w:szCs w:val="28"/>
          <w:lang w:val="bg-BG"/>
        </w:rPr>
      </w:pP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>Чл.1(1) ВЪЗЛОЖИТЕЛЯТ възлага, а</w:t>
      </w:r>
      <w:r w:rsidR="00604B1A">
        <w:rPr>
          <w:sz w:val="28"/>
          <w:szCs w:val="28"/>
        </w:rPr>
        <w:t xml:space="preserve"> ИЗПЪЛНИТЕЛЯТ приема да извърши</w:t>
      </w:r>
      <w:r w:rsidR="00604B1A">
        <w:rPr>
          <w:sz w:val="28"/>
          <w:szCs w:val="28"/>
          <w:lang w:val="bg-BG"/>
        </w:rPr>
        <w:t>:</w:t>
      </w:r>
      <w:r w:rsidR="00604B1A" w:rsidRPr="00604B1A">
        <w:rPr>
          <w:sz w:val="28"/>
          <w:szCs w:val="28"/>
        </w:rPr>
        <w:t xml:space="preserve"> </w:t>
      </w:r>
      <w:r w:rsidR="00604B1A" w:rsidRPr="00F55B92">
        <w:rPr>
          <w:sz w:val="28"/>
          <w:szCs w:val="28"/>
        </w:rPr>
        <w:t>Доставка на високопроходим автомобил (джип) за осъществяване на дейности на Аграрен университет – Пловдив свързани с реализация на проект: „AGRO_LESS”, финансиран от Програма за европейско териториално сътрудничество Гърция-България 2007-2013 г.,  договор за безвъзмездна финансова помощ № B3.11.02, съфинансиран от Европейския съюз чрез Европейския фонд за регионално развитие и национални</w:t>
      </w:r>
      <w:r w:rsidR="00604B1A">
        <w:rPr>
          <w:sz w:val="28"/>
          <w:szCs w:val="28"/>
        </w:rPr>
        <w:t>те фондове на Гърция и България</w:t>
      </w:r>
      <w:r w:rsidRPr="009B2AA8">
        <w:rPr>
          <w:sz w:val="28"/>
          <w:szCs w:val="28"/>
        </w:rPr>
        <w:t>, съгласно офертата на Изпълнителя, неразделна част от този договор.</w:t>
      </w: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Чл.2 Срокът за доставка на автомобила, предмет на настоящия договор, е ………………………….. </w:t>
      </w:r>
      <w:proofErr w:type="gramStart"/>
      <w:r w:rsidRPr="009B2AA8">
        <w:rPr>
          <w:sz w:val="28"/>
          <w:szCs w:val="28"/>
        </w:rPr>
        <w:t>календарни</w:t>
      </w:r>
      <w:proofErr w:type="gramEnd"/>
      <w:r w:rsidRPr="009B2AA8">
        <w:rPr>
          <w:sz w:val="28"/>
          <w:szCs w:val="28"/>
        </w:rPr>
        <w:t xml:space="preserve"> д</w:t>
      </w:r>
      <w:r w:rsidR="00604B1A">
        <w:rPr>
          <w:sz w:val="28"/>
          <w:szCs w:val="28"/>
        </w:rPr>
        <w:t>ни след сключване на договора.</w:t>
      </w:r>
      <w:r w:rsidRPr="009B2AA8">
        <w:rPr>
          <w:sz w:val="28"/>
          <w:szCs w:val="28"/>
        </w:rPr>
        <w:t xml:space="preserve"> </w:t>
      </w:r>
    </w:p>
    <w:p w:rsidR="00604B1A" w:rsidRDefault="00604B1A" w:rsidP="00F55B92">
      <w:pPr>
        <w:jc w:val="both"/>
        <w:rPr>
          <w:sz w:val="28"/>
          <w:szCs w:val="28"/>
          <w:lang w:val="bg-BG"/>
        </w:rPr>
      </w:pPr>
    </w:p>
    <w:p w:rsidR="00604B1A" w:rsidRPr="00604B1A" w:rsidRDefault="00604B1A" w:rsidP="00F55B92">
      <w:pPr>
        <w:jc w:val="both"/>
        <w:rPr>
          <w:b/>
          <w:sz w:val="28"/>
          <w:szCs w:val="28"/>
          <w:lang w:val="bg-BG"/>
        </w:rPr>
      </w:pPr>
      <w:r w:rsidRPr="00604B1A">
        <w:rPr>
          <w:b/>
          <w:sz w:val="28"/>
          <w:szCs w:val="28"/>
          <w:lang w:val="bg-BG"/>
        </w:rPr>
        <w:t xml:space="preserve">І. </w:t>
      </w:r>
      <w:r w:rsidR="00C04DDC" w:rsidRPr="00604B1A">
        <w:rPr>
          <w:b/>
          <w:sz w:val="28"/>
          <w:szCs w:val="28"/>
        </w:rPr>
        <w:t xml:space="preserve">ПРАВА И ЗАДЪЛЖЕНИЯ НА ВЪЗЛОЖИТЕЛЯ: </w:t>
      </w: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Чл.3(</w:t>
      </w:r>
      <w:proofErr w:type="gramEnd"/>
      <w:r w:rsidRPr="009B2AA8">
        <w:rPr>
          <w:sz w:val="28"/>
          <w:szCs w:val="28"/>
        </w:rPr>
        <w:t>1) Стойността по договора е съгласно офертата на ИЗПЪЛНИТЕЛЯ, неразделна част от този договор: …………………….. /…………………………………………</w:t>
      </w:r>
      <w:proofErr w:type="gramStart"/>
      <w:r w:rsidRPr="009B2AA8">
        <w:rPr>
          <w:sz w:val="28"/>
          <w:szCs w:val="28"/>
        </w:rPr>
        <w:t>./</w:t>
      </w:r>
      <w:proofErr w:type="gramEnd"/>
      <w:r w:rsidRPr="009B2AA8">
        <w:rPr>
          <w:sz w:val="28"/>
          <w:szCs w:val="28"/>
        </w:rPr>
        <w:t xml:space="preserve"> лева без ДДС, а с ДДС 20 % - ………………………. /…………………………………………………./ лева. (2) ВЪЗЛОЖИТЕЛЯТ се задължава да заплати на ИЗПЪЛНИТЕЛЯ стойността на доставката по договорената цена и договорения съгласно предложението срок на плащане - ………………….календарни дни след доставката. </w:t>
      </w: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lastRenderedPageBreak/>
        <w:t xml:space="preserve">(3) ВЪЗЛОЖИТЕЛЯТ задържа сумата по ал. </w:t>
      </w:r>
      <w:proofErr w:type="gramStart"/>
      <w:r w:rsidRPr="009B2AA8">
        <w:rPr>
          <w:sz w:val="28"/>
          <w:szCs w:val="28"/>
        </w:rPr>
        <w:t>1 при откриване на недостатъци и упражнява правата си по чл.3, ал.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6 от договора.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Задържането на сумата при тези обстоятелства не е забава на ВЪЗЛОЖИТЕЛЯ и не следват нейните последици.</w:t>
      </w:r>
      <w:proofErr w:type="gramEnd"/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(4) ИЗПЪЛНИТЕЛЯТ предлага гаранционен/ни срок/ове, както следва: …………………………, съгласно представената оферта. </w:t>
      </w: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(5) ИЗПЪЛНИТЕЛЯТ се задължава да отстрани безвъзмездно всички повреди и отклонения от изискванията за качество, които са възникнали в рамките на посочения/ите в предходната алинея гаранционен/ни срок/ове. </w:t>
      </w:r>
      <w:proofErr w:type="gramStart"/>
      <w:r w:rsidRPr="009B2AA8">
        <w:rPr>
          <w:sz w:val="28"/>
          <w:szCs w:val="28"/>
        </w:rPr>
        <w:t>Срокът за реагиране на заявка за ремонт е до ……………………….…, след приемане на автомобила от сервизния консултант и уточняване на ремонта/техническото обслужване съобразно оплакванията на Възложителя. (</w:t>
      </w:r>
      <w:proofErr w:type="gramEnd"/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6) При неизпълнение на задълженията по предходната алинея ИЗПЪЛНИТЕЛЯТ дължи неустойка в размер на 0,1 % от стойността на автомобила за всеки просрочен ден, но не повече от 10 % от стойността на договора. </w:t>
      </w:r>
      <w:proofErr w:type="gramStart"/>
      <w:r w:rsidRPr="009B2AA8">
        <w:rPr>
          <w:sz w:val="28"/>
          <w:szCs w:val="28"/>
        </w:rPr>
        <w:t>В случай на неизпълнение ВЪЗЛОЖИТЕЛЯТ има право да иска обезщетение за вредите, съгласно общите правила относно неизпълнението на задълженията.</w:t>
      </w:r>
      <w:proofErr w:type="gramEnd"/>
    </w:p>
    <w:p w:rsidR="00604B1A" w:rsidRDefault="00604B1A" w:rsidP="00F55B92">
      <w:pPr>
        <w:jc w:val="both"/>
        <w:rPr>
          <w:sz w:val="28"/>
          <w:szCs w:val="28"/>
          <w:lang w:val="bg-BG"/>
        </w:rPr>
      </w:pPr>
    </w:p>
    <w:p w:rsidR="00604B1A" w:rsidRPr="00604B1A" w:rsidRDefault="00C04DDC" w:rsidP="00F55B92">
      <w:pPr>
        <w:jc w:val="both"/>
        <w:rPr>
          <w:b/>
          <w:sz w:val="28"/>
          <w:szCs w:val="28"/>
          <w:lang w:val="bg-BG"/>
        </w:rPr>
      </w:pPr>
      <w:proofErr w:type="gramStart"/>
      <w:r w:rsidRPr="00604B1A">
        <w:rPr>
          <w:b/>
          <w:sz w:val="28"/>
          <w:szCs w:val="28"/>
        </w:rPr>
        <w:t>ІІ.</w:t>
      </w:r>
      <w:proofErr w:type="gramEnd"/>
      <w:r w:rsidRPr="00604B1A">
        <w:rPr>
          <w:b/>
          <w:sz w:val="28"/>
          <w:szCs w:val="28"/>
        </w:rPr>
        <w:t xml:space="preserve"> ПРАВА И ЗАДЪЛЖЕНИЯ НА ВЪЗЛОЖИТЕЛЯ: </w:t>
      </w: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Чл. 4 Възложителят е длъжен: </w:t>
      </w:r>
    </w:p>
    <w:p w:rsidR="00604B1A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1. </w:t>
      </w:r>
      <w:proofErr w:type="gramStart"/>
      <w:r w:rsidRPr="009B2AA8">
        <w:rPr>
          <w:sz w:val="28"/>
          <w:szCs w:val="28"/>
        </w:rPr>
        <w:t>да</w:t>
      </w:r>
      <w:proofErr w:type="gramEnd"/>
      <w:r w:rsidRPr="009B2AA8">
        <w:rPr>
          <w:sz w:val="28"/>
          <w:szCs w:val="28"/>
        </w:rPr>
        <w:t xml:space="preserve"> укаже мястото на</w:t>
      </w:r>
      <w:r w:rsidR="00604B1A">
        <w:rPr>
          <w:sz w:val="28"/>
          <w:szCs w:val="28"/>
          <w:lang w:val="bg-BG"/>
        </w:rPr>
        <w:t xml:space="preserve"> дост</w:t>
      </w:r>
      <w:r w:rsidR="00B54425">
        <w:rPr>
          <w:sz w:val="28"/>
          <w:szCs w:val="28"/>
          <w:lang w:val="bg-BG"/>
        </w:rPr>
        <w:t>ав</w:t>
      </w:r>
      <w:r w:rsidR="00604B1A">
        <w:rPr>
          <w:sz w:val="28"/>
          <w:szCs w:val="28"/>
          <w:lang w:val="bg-BG"/>
        </w:rPr>
        <w:t>ката;</w:t>
      </w:r>
      <w:r w:rsidRPr="009B2AA8">
        <w:rPr>
          <w:sz w:val="28"/>
          <w:szCs w:val="28"/>
        </w:rPr>
        <w:t xml:space="preserve">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2. </w:t>
      </w:r>
      <w:proofErr w:type="gramStart"/>
      <w:r w:rsidRPr="009B2AA8">
        <w:rPr>
          <w:sz w:val="28"/>
          <w:szCs w:val="28"/>
        </w:rPr>
        <w:t>да</w:t>
      </w:r>
      <w:proofErr w:type="gramEnd"/>
      <w:r w:rsidRPr="009B2AA8">
        <w:rPr>
          <w:sz w:val="28"/>
          <w:szCs w:val="28"/>
        </w:rPr>
        <w:t xml:space="preserve"> осигури нормален и безпрепятствен</w:t>
      </w:r>
      <w:r w:rsidR="00B54425">
        <w:rPr>
          <w:sz w:val="28"/>
          <w:szCs w:val="28"/>
          <w:lang w:val="bg-BG"/>
        </w:rPr>
        <w:t xml:space="preserve"> достъп на Изпълнителя при реализиране на доставчика</w:t>
      </w:r>
      <w:r w:rsidRPr="009B2AA8">
        <w:rPr>
          <w:sz w:val="28"/>
          <w:szCs w:val="28"/>
        </w:rPr>
        <w:t xml:space="preserve">;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3. </w:t>
      </w:r>
      <w:proofErr w:type="gramStart"/>
      <w:r w:rsidRPr="009B2AA8">
        <w:rPr>
          <w:sz w:val="28"/>
          <w:szCs w:val="28"/>
        </w:rPr>
        <w:t>да</w:t>
      </w:r>
      <w:proofErr w:type="gramEnd"/>
      <w:r w:rsidRPr="009B2AA8">
        <w:rPr>
          <w:sz w:val="28"/>
          <w:szCs w:val="28"/>
        </w:rPr>
        <w:t xml:space="preserve"> предостави съответните технически данни, необходими за извършване на поръчката;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lastRenderedPageBreak/>
        <w:t xml:space="preserve">4. </w:t>
      </w:r>
      <w:proofErr w:type="gramStart"/>
      <w:r w:rsidRPr="009B2AA8">
        <w:rPr>
          <w:sz w:val="28"/>
          <w:szCs w:val="28"/>
        </w:rPr>
        <w:t>при</w:t>
      </w:r>
      <w:proofErr w:type="gramEnd"/>
      <w:r w:rsidRPr="009B2AA8">
        <w:rPr>
          <w:sz w:val="28"/>
          <w:szCs w:val="28"/>
        </w:rPr>
        <w:t xml:space="preserve"> точно и пълно изпълнение да заплати на ИЗПЪЛНИТЕЛЯ уговорената цена;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 5(1) ВЪЗЛОЖИТЕЛЯТ има право по всяко време да иска в определен от него срок отчетна информация по повод реализацията на поръчката.</w:t>
      </w:r>
      <w:proofErr w:type="gramEnd"/>
      <w:r w:rsidRPr="009B2AA8">
        <w:rPr>
          <w:sz w:val="28"/>
          <w:szCs w:val="28"/>
        </w:rPr>
        <w:t xml:space="preserve">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>(</w:t>
      </w:r>
      <w:r w:rsidR="00B54425">
        <w:rPr>
          <w:sz w:val="28"/>
          <w:szCs w:val="28"/>
          <w:lang w:val="bg-BG"/>
        </w:rPr>
        <w:t>2</w:t>
      </w:r>
      <w:r w:rsidRPr="009B2AA8">
        <w:rPr>
          <w:sz w:val="28"/>
          <w:szCs w:val="28"/>
        </w:rPr>
        <w:t xml:space="preserve">) ВЪЗЛОЖИТЕЛЯТ има право да изисква от ИЗПЪЛНИТЕЛЯ всички необходими документи, разрешителни и др. </w:t>
      </w:r>
      <w:proofErr w:type="gramStart"/>
      <w:r w:rsidRPr="009B2AA8">
        <w:rPr>
          <w:sz w:val="28"/>
          <w:szCs w:val="28"/>
        </w:rPr>
        <w:t>необходими</w:t>
      </w:r>
      <w:proofErr w:type="gramEnd"/>
      <w:r w:rsidRPr="009B2AA8">
        <w:rPr>
          <w:sz w:val="28"/>
          <w:szCs w:val="28"/>
        </w:rPr>
        <w:t xml:space="preserve"> за цялостното последващо използване на доставения автомобил.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>(</w:t>
      </w:r>
      <w:r w:rsidR="00B54425">
        <w:rPr>
          <w:sz w:val="28"/>
          <w:szCs w:val="28"/>
          <w:lang w:val="bg-BG"/>
        </w:rPr>
        <w:t>3</w:t>
      </w:r>
      <w:r w:rsidRPr="009B2AA8">
        <w:rPr>
          <w:sz w:val="28"/>
          <w:szCs w:val="28"/>
        </w:rPr>
        <w:t xml:space="preserve">) ВЪЗЛОЖИТЕЛЯТ има право, ако има отклонение или недостатъци при изпълнение на поръчката, да иска доставяне на качествен автомобил в определен от него срок. </w:t>
      </w:r>
      <w:proofErr w:type="gramStart"/>
      <w:r w:rsidRPr="009B2AA8">
        <w:rPr>
          <w:sz w:val="28"/>
          <w:szCs w:val="28"/>
        </w:rPr>
        <w:t>При откриване на недостатъци от ВЪЗЛОЖИТЕЛЯ доставката не се счита приета.</w:t>
      </w:r>
      <w:proofErr w:type="gramEnd"/>
      <w:r w:rsidRPr="009B2AA8">
        <w:rPr>
          <w:sz w:val="28"/>
          <w:szCs w:val="28"/>
        </w:rPr>
        <w:t xml:space="preserve">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Чл.6 ВЪЗЛОЖИТЕЛЯТ има право да иска от ИЗПЪЛНИТЕЛЯ да изпълни поръчката в срок и без отклонения.</w:t>
      </w:r>
      <w:proofErr w:type="gramEnd"/>
      <w:r w:rsidRPr="009B2AA8">
        <w:rPr>
          <w:sz w:val="28"/>
          <w:szCs w:val="28"/>
        </w:rPr>
        <w:t xml:space="preserve">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Чл.7 ВЪЗЛОЖИТЕЛЯТ се задължава да изплати договорената сума на ИЗПЪЛНИТЕЛЯ след приемане на доставката и съгласно условията на договора.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Доставката се приема с двустранно подписан приемо-предавателен протокол, неразделна част от този договор.</w:t>
      </w:r>
      <w:proofErr w:type="gramEnd"/>
      <w:r w:rsidRPr="009B2AA8">
        <w:rPr>
          <w:sz w:val="28"/>
          <w:szCs w:val="28"/>
        </w:rPr>
        <w:t xml:space="preserve">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Чл.8 ВЪЗЛОЖИТЕЛЯТ има право, когато ИЗПЪЛНИТЕЛЯТ се е отклонил от изискванията за доставката, да откаже приемането им, както и да откаже да заплати съответното възнаграждение, докато ИЗПЪЛНИТЕЛЯТ не изпълни своите задължения, съгласно договора.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В този случай, задържането на сумата не е забава за ВЪЗЛОЖИТЕЛЯ и не следват нейните последици.</w:t>
      </w:r>
      <w:proofErr w:type="gramEnd"/>
      <w:r w:rsidRPr="009B2AA8">
        <w:rPr>
          <w:sz w:val="28"/>
          <w:szCs w:val="28"/>
        </w:rPr>
        <w:t xml:space="preserve">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Чл.9 ВЪЗЛОЖИТЕЛЯТ е длъжен да приеме доставеното, когато то отговаря на неговите изисквания.</w:t>
      </w:r>
      <w:proofErr w:type="gramEnd"/>
      <w:r w:rsidRPr="009B2AA8">
        <w:rPr>
          <w:sz w:val="28"/>
          <w:szCs w:val="28"/>
        </w:rPr>
        <w:t xml:space="preserve">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9.1 При приемането той трябва да прегледа доставеното и да направи всички възражения, освен ако се касае за такива недостатъци, които не могат да се открият при обикновения начин на приемане или се явят по–</w:t>
      </w:r>
      <w:r w:rsidRPr="009B2AA8">
        <w:rPr>
          <w:sz w:val="28"/>
          <w:szCs w:val="28"/>
        </w:rPr>
        <w:lastRenderedPageBreak/>
        <w:t>късно.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За такива недостатъци ВЪЗЛОЖИТЕЛЯТ трябва да извести ИЗПЪЛНИТЕЛЯ веднага след откриването им.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Това не е необходимо, ако ИЗПЪЛНИТЕЛЯТ е знаел за недостатъците.</w:t>
      </w:r>
      <w:proofErr w:type="gramEnd"/>
    </w:p>
    <w:p w:rsidR="00B54425" w:rsidRDefault="00B54425" w:rsidP="00F55B92">
      <w:pPr>
        <w:jc w:val="both"/>
        <w:rPr>
          <w:sz w:val="28"/>
          <w:szCs w:val="28"/>
          <w:lang w:val="bg-BG"/>
        </w:rPr>
      </w:pPr>
    </w:p>
    <w:p w:rsidR="00B54425" w:rsidRPr="00B54425" w:rsidRDefault="00B54425" w:rsidP="00F55B92">
      <w:pPr>
        <w:jc w:val="both"/>
        <w:rPr>
          <w:b/>
          <w:sz w:val="28"/>
          <w:szCs w:val="28"/>
          <w:lang w:val="bg-BG"/>
        </w:rPr>
      </w:pPr>
      <w:r w:rsidRPr="00B54425">
        <w:rPr>
          <w:b/>
          <w:sz w:val="28"/>
          <w:szCs w:val="28"/>
          <w:lang w:val="bg-BG"/>
        </w:rPr>
        <w:t>І</w:t>
      </w:r>
      <w:r w:rsidR="00C04DDC" w:rsidRPr="00B54425">
        <w:rPr>
          <w:b/>
          <w:sz w:val="28"/>
          <w:szCs w:val="28"/>
        </w:rPr>
        <w:t xml:space="preserve">II. ПРАВА И ЗАДЪЛЖЕНИЯ НА ИЗПЪЛНИТЕЛЯ: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Чл.10(</w:t>
      </w:r>
      <w:proofErr w:type="gramEnd"/>
      <w:r w:rsidRPr="009B2AA8">
        <w:rPr>
          <w:sz w:val="28"/>
          <w:szCs w:val="28"/>
        </w:rPr>
        <w:t xml:space="preserve">1) ИЗПЪЛНИТЕЛЯТ има право да получи при точно и пълно изпълнение на поръчката уговореното в настоящия договор възнаграждение. </w:t>
      </w:r>
      <w:proofErr w:type="gramStart"/>
      <w:r w:rsidRPr="009B2AA8">
        <w:rPr>
          <w:sz w:val="28"/>
          <w:szCs w:val="28"/>
        </w:rPr>
        <w:t>ИЗПЪЛНИТЕЛЯТ има право да иска от ВЪЗЛОЖИТЕЛЯ необходимото съдействие за осъществяване на доставката.</w:t>
      </w:r>
      <w:proofErr w:type="gramEnd"/>
      <w:r w:rsidRPr="009B2AA8">
        <w:rPr>
          <w:sz w:val="28"/>
          <w:szCs w:val="28"/>
        </w:rPr>
        <w:t xml:space="preserve">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>(2) ИЗПЪЛНИТЕЛЯТ е длъжен да достави лек автомобил с технически параметри съгласно офертата.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(3) ИЗПЪЛНИТЕЛЯТ е длъжен да извърши възложената работа качествено и в срок, съгласно изискванията и указанията на ВЪЗЛОЖИТЕЛЯ. </w:t>
      </w:r>
      <w:proofErr w:type="gramStart"/>
      <w:r w:rsidRPr="009B2AA8">
        <w:rPr>
          <w:sz w:val="28"/>
          <w:szCs w:val="28"/>
        </w:rPr>
        <w:t>При изпълнението на поръчката е длъжен да съблюдава действащото в страната законодателство, всички нормативни документи, касаещи предмета на поръчката, правилници, нормативи и стандарти в областта на предмета на поръчката, в това число противопожарни, технически и др.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норми</w:t>
      </w:r>
      <w:proofErr w:type="gramEnd"/>
      <w:r w:rsidRPr="009B2AA8">
        <w:rPr>
          <w:sz w:val="28"/>
          <w:szCs w:val="28"/>
        </w:rPr>
        <w:t xml:space="preserve">. </w:t>
      </w:r>
    </w:p>
    <w:p w:rsidR="00B54425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(4) ИЗПЪЛНИТЕЛЯТ се задължава да предаде доставката на ВЪЗЛОЖИТЕЛЯ с приемо - предавателен протокол.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>(5) ИЗПЪЛНИТЕЛЯТ е длъжен да извършва доставката по начин, който да гарантира своевременност, ефикасност, качество, подходяща организация и координация на</w:t>
      </w:r>
      <w:r w:rsidR="00635CDD">
        <w:rPr>
          <w:sz w:val="28"/>
          <w:szCs w:val="28"/>
        </w:rPr>
        <w:t xml:space="preserve"> целия процес по изпълнението. </w:t>
      </w:r>
    </w:p>
    <w:p w:rsidR="00635CDD" w:rsidRDefault="00635CDD" w:rsidP="00F55B9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>6</w:t>
      </w:r>
      <w:r w:rsidR="00C04DDC" w:rsidRPr="009B2AA8">
        <w:rPr>
          <w:sz w:val="28"/>
          <w:szCs w:val="28"/>
        </w:rPr>
        <w:t xml:space="preserve">) ИЗПЪЛНИТЕЛЯТ гарантира, че няма да разпространява на трети лица факти, данни, обстоятелства и друга информация, свързана с предмета на дейност на ВЪЗЛОЖИТЕЛЯ и станала му известна по време и във връзка с изпълнението на този договор.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lastRenderedPageBreak/>
        <w:t>(</w:t>
      </w:r>
      <w:r w:rsidR="00635CDD">
        <w:rPr>
          <w:sz w:val="28"/>
          <w:szCs w:val="28"/>
          <w:lang w:val="bg-BG"/>
        </w:rPr>
        <w:t>7</w:t>
      </w:r>
      <w:r w:rsidRPr="009B2AA8">
        <w:rPr>
          <w:sz w:val="28"/>
          <w:szCs w:val="28"/>
        </w:rPr>
        <w:t xml:space="preserve">) ИЗПЪЛНИТЕЛЯТ гарантира за качеството и произхода на автомобила - предмет на доставката, като удостоверява произхода му с необходимите за целта документи.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Чл.11(</w:t>
      </w:r>
      <w:proofErr w:type="gramEnd"/>
      <w:r w:rsidRPr="009B2AA8">
        <w:rPr>
          <w:sz w:val="28"/>
          <w:szCs w:val="28"/>
        </w:rPr>
        <w:t xml:space="preserve">1) Указанията на ВЪЗЛОЖИТЕЛЯ са задължителни за ИЗПЪЛНИТЕЛЯ. </w:t>
      </w:r>
      <w:proofErr w:type="gramStart"/>
      <w:r w:rsidRPr="009B2AA8">
        <w:rPr>
          <w:sz w:val="28"/>
          <w:szCs w:val="28"/>
        </w:rPr>
        <w:t>ВЪЗЛОЖИТЕЛЯ е длъжен своевременно да информира ИЗПЪЛНИТЕЛЯ за промени в обстоятелствата по изпълнение на настоящия договор, както и в обхвата на поръчката.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Чл.12(</w:t>
      </w:r>
      <w:proofErr w:type="gramEnd"/>
      <w:r w:rsidRPr="009B2AA8">
        <w:rPr>
          <w:sz w:val="28"/>
          <w:szCs w:val="28"/>
        </w:rPr>
        <w:t xml:space="preserve">1) ИЗПЪЛНИТЕЛЯТ е длъжен да изпълни поръчката с грижата на добър търговец и в защита интересите на ВЪЗЛОЖИТЕЛЯ.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>(2) ИЗПЪЛНИТЕЛЯТ при забава по своя вина дължи неустойка в размер на 0</w:t>
      </w:r>
      <w:proofErr w:type="gramStart"/>
      <w:r w:rsidRPr="009B2AA8">
        <w:rPr>
          <w:sz w:val="28"/>
          <w:szCs w:val="28"/>
        </w:rPr>
        <w:t>,1</w:t>
      </w:r>
      <w:proofErr w:type="gramEnd"/>
      <w:r w:rsidRPr="009B2AA8">
        <w:rPr>
          <w:sz w:val="28"/>
          <w:szCs w:val="28"/>
        </w:rPr>
        <w:t xml:space="preserve"> % от стойността на поръчката за всеки просрочен ден. </w:t>
      </w:r>
      <w:proofErr w:type="gramStart"/>
      <w:r w:rsidRPr="009B2AA8">
        <w:rPr>
          <w:sz w:val="28"/>
          <w:szCs w:val="28"/>
        </w:rPr>
        <w:t>Сумата се удържа от ВЪЗЛОЖИТЕЛЯ при заплащане на възнаграждението по чл.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3 от настоящия договор.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(3) ИЗПЪЛНИТЕЛЯТ носи отговорност, ако ВЪЗЛОЖИТЕЛЯ претърпи вреди в резултат на недостатъците на доставения автомобил. </w:t>
      </w:r>
      <w:proofErr w:type="gramStart"/>
      <w:r w:rsidRPr="009B2AA8">
        <w:rPr>
          <w:sz w:val="28"/>
          <w:szCs w:val="28"/>
        </w:rPr>
        <w:t>В този случай ВЪЗЛОЖИТЕЛЯТ може да иска от ИЗПЪЛНИТЕЛЯ обезщетение за действително претърпените вреди.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Чл.13 ИЗПЪЛНИТЕЛЯ е длъжен да уведоми своевременно ВЪЗЛОЖИТЕЛЯ за обстоятелства, възпрепятстващи изпълнението на този договор.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Чл.14 ИЗПЪЛНИТЕЛЯТ носи отговорност пред ВЪЗЛОЖИТЕЛЯ, ако при извършване на работата е допуснал отклонения от изискванията, задължителни съгласно нормативни актове или от указанията на представителите на ВЪЗЛОЖИТЕЛЯ.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Чл.15 ИЗПЪЛНИТЕЛЯ гарантира, че няма да разпространява на трети лица факти, данни, обстоятелства и друга информация, свързана с предмета на дейност на ВЪЗЛОЖИТЕЛЯ и станала му известна по време и във връзка с изпълнението на този договор.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635CDD" w:rsidP="00F55B92">
      <w:pPr>
        <w:jc w:val="both"/>
        <w:rPr>
          <w:sz w:val="28"/>
          <w:szCs w:val="28"/>
          <w:lang w:val="bg-BG"/>
        </w:rPr>
      </w:pPr>
    </w:p>
    <w:p w:rsidR="00635CDD" w:rsidRPr="00635CDD" w:rsidRDefault="00635CDD" w:rsidP="00F55B92">
      <w:pPr>
        <w:jc w:val="both"/>
        <w:rPr>
          <w:b/>
          <w:sz w:val="28"/>
          <w:szCs w:val="28"/>
          <w:lang w:val="bg-BG"/>
        </w:rPr>
      </w:pPr>
      <w:proofErr w:type="gramStart"/>
      <w:r w:rsidRPr="00635CDD">
        <w:rPr>
          <w:b/>
          <w:sz w:val="28"/>
          <w:szCs w:val="28"/>
        </w:rPr>
        <w:t>І</w:t>
      </w:r>
      <w:r w:rsidRPr="00635CDD">
        <w:rPr>
          <w:b/>
          <w:sz w:val="28"/>
          <w:szCs w:val="28"/>
          <w:lang w:val="bg-BG"/>
        </w:rPr>
        <w:t>V</w:t>
      </w:r>
      <w:r w:rsidR="00C04DDC" w:rsidRPr="00635CDD">
        <w:rPr>
          <w:b/>
          <w:sz w:val="28"/>
          <w:szCs w:val="28"/>
        </w:rPr>
        <w:t>.</w:t>
      </w:r>
      <w:proofErr w:type="gramEnd"/>
      <w:r w:rsidR="00C04DDC" w:rsidRPr="00635CDD">
        <w:rPr>
          <w:b/>
          <w:sz w:val="28"/>
          <w:szCs w:val="28"/>
        </w:rPr>
        <w:t xml:space="preserve"> ОТГОВОРНОСТ И САНКЦИИ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Чл.16 ИЗПЪЛНИТЕЛЯТ при забава по своя вина, дължи неустойка в размер на 0,1 % от стойността на забавената доставка за всеки просрочен ден, но не повече от 10 % от стойността на договора. </w:t>
      </w:r>
      <w:proofErr w:type="gramStart"/>
      <w:r w:rsidRPr="009B2AA8">
        <w:rPr>
          <w:sz w:val="28"/>
          <w:szCs w:val="28"/>
        </w:rPr>
        <w:t>Сумата се удържа от ВЪЗЛОЖИТЕЛЯ при изплащането на цената на доставката.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ИЗПЪЛНИТЕЛЯТ дължи на ВЪЗЛОЖИТЕЛЯ и обезщетение за нанесените вреди и пропуснати ползи, ако те надхвърлят стойността на неустойката.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Чл.17 ИЗПЪЛНИТЕЛЯТ носи отговорност по предявени искове за вреди, причинени на трети лица поради недостатъци на доставения автомобил.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Чл.18 При доставяне на автомобил с качество по-ниско от договореното, или с лошо качество или на негодно такова, ВЪЗЛОЖИТЕЛЯТ има право да заплати по-малко или да откаже да заплати стойността на доставката.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Чл.19 При доставяне на автомобил с качество по–ниско от договореното, независимо от правата си по чл.18, ВЪЗЛОЖИТЕЛЯТ може да удържи неустойка в размер на 10 % от стойността на доставката.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Чл.20(</w:t>
      </w:r>
      <w:proofErr w:type="gramEnd"/>
      <w:r w:rsidRPr="009B2AA8">
        <w:rPr>
          <w:sz w:val="28"/>
          <w:szCs w:val="28"/>
        </w:rPr>
        <w:t xml:space="preserve">1) ИЗПЪЛНИТЕЛЯТ отговаря, ако доставения автомобил има явни недостатъци, които намаляват неговата цена или неговата годност за обикновеното или предвиденото в договора предназначение. </w:t>
      </w:r>
      <w:proofErr w:type="gramStart"/>
      <w:r w:rsidRPr="009B2AA8">
        <w:rPr>
          <w:sz w:val="28"/>
          <w:szCs w:val="28"/>
        </w:rPr>
        <w:t>ИЗПЪЛНИТЕЛЯТ носи отговорност и при скрити недостатъци по реда на гражданското законодателство.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(2) При предаване на некачествен автомобил, ИЗПЪЛНИТЕЛЯТ се задължава да го замени безвъзмездно с друг такъв без недостатъци.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(3) ИЗПЪЛНИТЕЛЯТ изпълнява задълженията си по ал. </w:t>
      </w:r>
      <w:proofErr w:type="gramStart"/>
      <w:r w:rsidRPr="009B2AA8">
        <w:rPr>
          <w:sz w:val="28"/>
          <w:szCs w:val="28"/>
        </w:rPr>
        <w:t>2 на чл.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20 в срок указан от ВЪЗЛОЖИТЕЛЯ.</w:t>
      </w:r>
      <w:proofErr w:type="gramEnd"/>
      <w:r w:rsidRPr="009B2AA8">
        <w:rPr>
          <w:sz w:val="28"/>
          <w:szCs w:val="28"/>
        </w:rPr>
        <w:t xml:space="preserve"> При неизпълнение ИЗПЪЛНИТЕЛЯТ дължи неустойка в размер на 1 % върху стойността на забавената доставка за всеки просрочен ден, но не повече от 10 % от стойността на доставката. </w:t>
      </w:r>
      <w:proofErr w:type="gramStart"/>
      <w:r w:rsidRPr="009B2AA8">
        <w:rPr>
          <w:sz w:val="28"/>
          <w:szCs w:val="28"/>
        </w:rPr>
        <w:lastRenderedPageBreak/>
        <w:t>Сумата се удържа от ВЪЗЛОЖИТЕЛЯ при изплащането на цената за доставката.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В случай на неизпълнение ВЪЗЛОЖИТЕЛЯТ има право да прекрати договора едностранно с писмено предизвестие с последиците на чл.</w:t>
      </w:r>
      <w:proofErr w:type="gramEnd"/>
      <w:r w:rsidRPr="009B2AA8">
        <w:rPr>
          <w:sz w:val="28"/>
          <w:szCs w:val="28"/>
        </w:rPr>
        <w:t xml:space="preserve"> 21.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Чл.21 При прекратяване или разваляне на договора поради неизпълнение или по вина на ИЗПЪЛНИТЕЛЯ, ВЪЗЛОЖИТЕЛЯТ има право на неустойка в размер на 10 % от стойността на договора.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Чл.22 В случай, че ИЗПЪЛНИТЕЛЯТ прекрати едностранно договора, ВЪЗЛОЖИТЕЛЯТ има право на неустойка в размер на 10 % от стойността на договора.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Чл.23 Възложителят запазва правото си да търси обезщетение за вреди по общия ред, ако тяхната стойност е по–голяма от изплатените неустойки.</w:t>
      </w:r>
      <w:proofErr w:type="gramEnd"/>
      <w:r w:rsidRPr="009B2AA8">
        <w:rPr>
          <w:sz w:val="28"/>
          <w:szCs w:val="28"/>
        </w:rPr>
        <w:t xml:space="preserve"> </w:t>
      </w:r>
      <w:proofErr w:type="gramStart"/>
      <w:r w:rsidRPr="009B2AA8">
        <w:rPr>
          <w:sz w:val="28"/>
          <w:szCs w:val="28"/>
        </w:rPr>
        <w:t>Чл.24 В случай на рекламация и възникване на спор между страните по договора, ВЪЗЛОЖИТЕЛЯТ осигурява проверка на рекламирания автомобил с допълнително оборудване от контролна организация в присъствието на представители на двете страни, за което се съставя надлежен протокол.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635CDD" w:rsidP="00F55B92">
      <w:pPr>
        <w:jc w:val="both"/>
        <w:rPr>
          <w:sz w:val="28"/>
          <w:szCs w:val="28"/>
          <w:lang w:val="bg-BG"/>
        </w:rPr>
      </w:pP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635CDD">
        <w:rPr>
          <w:b/>
          <w:sz w:val="28"/>
          <w:szCs w:val="28"/>
        </w:rPr>
        <w:t>V. ПРЕКРАТЯВАНЕ</w:t>
      </w:r>
      <w:r w:rsidRPr="009B2AA8">
        <w:rPr>
          <w:sz w:val="28"/>
          <w:szCs w:val="28"/>
        </w:rPr>
        <w:t xml:space="preserve">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Чл.25 (1) ВЪЗЛОЖИТЕЛЯТ има право да прекрати договора: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1. </w:t>
      </w:r>
      <w:proofErr w:type="gramStart"/>
      <w:r w:rsidRPr="009B2AA8">
        <w:rPr>
          <w:sz w:val="28"/>
          <w:szCs w:val="28"/>
        </w:rPr>
        <w:t>ако</w:t>
      </w:r>
      <w:proofErr w:type="gramEnd"/>
      <w:r w:rsidRPr="009B2AA8">
        <w:rPr>
          <w:sz w:val="28"/>
          <w:szCs w:val="28"/>
        </w:rPr>
        <w:t xml:space="preserve"> се просрочи изпъл</w:t>
      </w:r>
      <w:r w:rsidR="00635CDD">
        <w:rPr>
          <w:sz w:val="28"/>
          <w:szCs w:val="28"/>
        </w:rPr>
        <w:t>нението с повече от 5 (пет) дни</w:t>
      </w:r>
      <w:r w:rsidR="00635CDD">
        <w:rPr>
          <w:sz w:val="28"/>
          <w:szCs w:val="28"/>
          <w:lang w:val="bg-BG"/>
        </w:rPr>
        <w:t>;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2. </w:t>
      </w:r>
      <w:proofErr w:type="gramStart"/>
      <w:r w:rsidRPr="009B2AA8">
        <w:rPr>
          <w:sz w:val="28"/>
          <w:szCs w:val="28"/>
        </w:rPr>
        <w:t>ако</w:t>
      </w:r>
      <w:proofErr w:type="gramEnd"/>
      <w:r w:rsidRPr="009B2AA8">
        <w:rPr>
          <w:sz w:val="28"/>
          <w:szCs w:val="28"/>
        </w:rPr>
        <w:t xml:space="preserve"> доставеното от ИЗПЪЛНИТЕЛЯ е толкова некачествено, че е невъзможно използването му по първоначално предназначение. Изпълнителят дължи заплащане на дължимите по договора неустойки в писмен</w:t>
      </w:r>
      <w:r w:rsidR="00635CDD">
        <w:rPr>
          <w:sz w:val="28"/>
          <w:szCs w:val="28"/>
        </w:rPr>
        <w:t>о определен от Възложителя срок</w:t>
      </w:r>
      <w:r w:rsidR="00635CDD">
        <w:rPr>
          <w:sz w:val="28"/>
          <w:szCs w:val="28"/>
          <w:lang w:val="bg-BG"/>
        </w:rPr>
        <w:t>;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3. </w:t>
      </w:r>
      <w:proofErr w:type="gramStart"/>
      <w:r w:rsidRPr="009B2AA8">
        <w:rPr>
          <w:sz w:val="28"/>
          <w:szCs w:val="28"/>
        </w:rPr>
        <w:t>ако</w:t>
      </w:r>
      <w:proofErr w:type="gramEnd"/>
      <w:r w:rsidRPr="009B2AA8">
        <w:rPr>
          <w:sz w:val="28"/>
          <w:szCs w:val="28"/>
        </w:rPr>
        <w:t xml:space="preserve"> ИЗПЪЛНИТЕЛЯТ не изпълни някое др</w:t>
      </w:r>
      <w:r w:rsidR="00635CDD">
        <w:rPr>
          <w:sz w:val="28"/>
          <w:szCs w:val="28"/>
        </w:rPr>
        <w:t>уго свое задължение по договора</w:t>
      </w:r>
      <w:r w:rsidR="00635CDD">
        <w:rPr>
          <w:sz w:val="28"/>
          <w:szCs w:val="28"/>
          <w:lang w:val="bg-BG"/>
        </w:rPr>
        <w:t>.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Чл.26 Настоящият договор може да бъде прекратен: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lastRenderedPageBreak/>
        <w:t xml:space="preserve">1. </w:t>
      </w:r>
      <w:proofErr w:type="gramStart"/>
      <w:r w:rsidRPr="009B2AA8">
        <w:rPr>
          <w:sz w:val="28"/>
          <w:szCs w:val="28"/>
        </w:rPr>
        <w:t>с</w:t>
      </w:r>
      <w:proofErr w:type="gramEnd"/>
      <w:r w:rsidRPr="009B2AA8">
        <w:rPr>
          <w:sz w:val="28"/>
          <w:szCs w:val="28"/>
        </w:rPr>
        <w:t xml:space="preserve"> изпълнение на всички задължения на страните; 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2. </w:t>
      </w:r>
      <w:proofErr w:type="gramStart"/>
      <w:r w:rsidRPr="009B2AA8">
        <w:rPr>
          <w:sz w:val="28"/>
          <w:szCs w:val="28"/>
        </w:rPr>
        <w:t>по</w:t>
      </w:r>
      <w:proofErr w:type="gramEnd"/>
      <w:r w:rsidRPr="009B2AA8">
        <w:rPr>
          <w:sz w:val="28"/>
          <w:szCs w:val="28"/>
        </w:rPr>
        <w:t xml:space="preserve"> взаимно съгласие между страните, изразено писмено</w:t>
      </w:r>
      <w:r w:rsidR="00635CDD">
        <w:rPr>
          <w:sz w:val="28"/>
          <w:szCs w:val="28"/>
          <w:lang w:val="bg-BG"/>
        </w:rPr>
        <w:t>;</w:t>
      </w:r>
    </w:p>
    <w:p w:rsidR="00635CDD" w:rsidRP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3. </w:t>
      </w:r>
      <w:proofErr w:type="gramStart"/>
      <w:r w:rsidRPr="009B2AA8">
        <w:rPr>
          <w:sz w:val="28"/>
          <w:szCs w:val="28"/>
        </w:rPr>
        <w:t>при</w:t>
      </w:r>
      <w:proofErr w:type="gramEnd"/>
      <w:r w:rsidRPr="009B2AA8">
        <w:rPr>
          <w:sz w:val="28"/>
          <w:szCs w:val="28"/>
        </w:rPr>
        <w:t xml:space="preserve"> настъпване на обективна невъзможност за изпълнение на доставката</w:t>
      </w:r>
      <w:r w:rsidR="00635CDD">
        <w:rPr>
          <w:sz w:val="28"/>
          <w:szCs w:val="28"/>
          <w:lang w:val="bg-BG"/>
        </w:rPr>
        <w:t>;</w:t>
      </w: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4. ВЪЗЛОЖИТЕЛЯТ може да прекрати договора, ако в резултат на обстоятелства, възникнали след сключването му, не е в състояние да изпълни своите задължения. </w:t>
      </w:r>
    </w:p>
    <w:p w:rsidR="00635CDD" w:rsidRP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Чл.27 Нищожността на някоя клауза от настоящия договор не води до нищожност на друга клауза или на договора като цяло</w:t>
      </w:r>
      <w:r w:rsidR="00635CDD">
        <w:rPr>
          <w:sz w:val="28"/>
          <w:szCs w:val="28"/>
          <w:lang w:val="bg-BG"/>
        </w:rPr>
        <w:t>.</w:t>
      </w:r>
      <w:proofErr w:type="gramEnd"/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 xml:space="preserve">Чл.28 За неуредените в настоящия договор въпроси се прилагат разпоредбите на действащото законодателство на Република България. Чл.29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 се прилага Търговския закон, Закона за задълженията и договорите и действащото в Република България законодателство. </w:t>
      </w:r>
      <w:proofErr w:type="gramStart"/>
      <w:r w:rsidRPr="009B2AA8">
        <w:rPr>
          <w:sz w:val="28"/>
          <w:szCs w:val="28"/>
        </w:rPr>
        <w:t>При непостигане на съгласие спорът се отнася за решаване пред компетентния съд.</w:t>
      </w:r>
      <w:proofErr w:type="gramEnd"/>
      <w:r w:rsidRPr="009B2AA8">
        <w:rPr>
          <w:sz w:val="28"/>
          <w:szCs w:val="28"/>
        </w:rPr>
        <w:t xml:space="preserve"> </w:t>
      </w:r>
    </w:p>
    <w:p w:rsidR="00635CDD" w:rsidRDefault="00635CDD" w:rsidP="00F55B92">
      <w:pPr>
        <w:jc w:val="both"/>
        <w:rPr>
          <w:sz w:val="28"/>
          <w:szCs w:val="28"/>
          <w:lang w:val="bg-BG"/>
        </w:rPr>
      </w:pPr>
    </w:p>
    <w:p w:rsidR="00635CDD" w:rsidRDefault="00C04DDC" w:rsidP="00F55B92">
      <w:pPr>
        <w:jc w:val="both"/>
        <w:rPr>
          <w:sz w:val="28"/>
          <w:szCs w:val="28"/>
          <w:lang w:val="bg-BG"/>
        </w:rPr>
      </w:pPr>
      <w:r w:rsidRPr="009B2AA8">
        <w:rPr>
          <w:sz w:val="28"/>
          <w:szCs w:val="28"/>
        </w:rPr>
        <w:t>Неразделна част от договора е представената оферта от ИЗПЪЛНИТЕЛЯ с всички включени в нея условия по изпълнението и на</w:t>
      </w:r>
      <w:r w:rsidR="00635CDD">
        <w:rPr>
          <w:sz w:val="28"/>
          <w:szCs w:val="28"/>
        </w:rPr>
        <w:t xml:space="preserve">чина на плащане на </w:t>
      </w:r>
      <w:proofErr w:type="gramStart"/>
      <w:r w:rsidR="00635CDD">
        <w:rPr>
          <w:sz w:val="28"/>
          <w:szCs w:val="28"/>
        </w:rPr>
        <w:t xml:space="preserve">възложената </w:t>
      </w:r>
      <w:r w:rsidRPr="009B2AA8">
        <w:rPr>
          <w:sz w:val="28"/>
          <w:szCs w:val="28"/>
        </w:rPr>
        <w:t xml:space="preserve"> поръчка</w:t>
      </w:r>
      <w:proofErr w:type="gramEnd"/>
      <w:r w:rsidRPr="009B2AA8">
        <w:rPr>
          <w:sz w:val="28"/>
          <w:szCs w:val="28"/>
        </w:rPr>
        <w:t xml:space="preserve">. </w:t>
      </w:r>
    </w:p>
    <w:p w:rsidR="009B2AA8" w:rsidRPr="00635CDD" w:rsidRDefault="00C04DDC" w:rsidP="00F55B92">
      <w:pPr>
        <w:jc w:val="both"/>
        <w:rPr>
          <w:sz w:val="28"/>
          <w:szCs w:val="28"/>
          <w:lang w:val="bg-BG"/>
        </w:rPr>
      </w:pPr>
      <w:proofErr w:type="gramStart"/>
      <w:r w:rsidRPr="009B2AA8">
        <w:rPr>
          <w:sz w:val="28"/>
          <w:szCs w:val="28"/>
        </w:rPr>
        <w:t>Настоящият договор се състав</w:t>
      </w:r>
      <w:r w:rsidR="00635CDD">
        <w:rPr>
          <w:sz w:val="28"/>
          <w:szCs w:val="28"/>
        </w:rPr>
        <w:t>и в два еднообразни екземпляра</w:t>
      </w:r>
      <w:r w:rsidR="00635CDD">
        <w:rPr>
          <w:sz w:val="28"/>
          <w:szCs w:val="28"/>
          <w:lang w:val="bg-BG"/>
        </w:rPr>
        <w:t>, по един за двете страни.</w:t>
      </w:r>
      <w:proofErr w:type="gramEnd"/>
    </w:p>
    <w:p w:rsidR="009B2AA8" w:rsidRPr="009B2AA8" w:rsidRDefault="009B2AA8" w:rsidP="00F55B92">
      <w:pPr>
        <w:jc w:val="both"/>
        <w:rPr>
          <w:sz w:val="28"/>
          <w:szCs w:val="28"/>
          <w:lang w:val="bg-BG"/>
        </w:rPr>
      </w:pPr>
    </w:p>
    <w:p w:rsidR="009B2AA8" w:rsidRPr="009B2AA8" w:rsidRDefault="009B2AA8" w:rsidP="00F55B92">
      <w:pPr>
        <w:jc w:val="both"/>
        <w:rPr>
          <w:sz w:val="28"/>
          <w:szCs w:val="28"/>
          <w:lang w:val="bg-BG"/>
        </w:rPr>
      </w:pPr>
    </w:p>
    <w:p w:rsidR="00635CDD" w:rsidRDefault="009B2AA8" w:rsidP="00F55B92">
      <w:pPr>
        <w:jc w:val="both"/>
        <w:rPr>
          <w:lang w:val="bg-BG"/>
        </w:rPr>
      </w:pPr>
      <w:r w:rsidRPr="009B2AA8">
        <w:rPr>
          <w:b/>
          <w:sz w:val="28"/>
          <w:szCs w:val="28"/>
        </w:rPr>
        <w:t xml:space="preserve">ВЪЗЛОЖИТЕЛ: </w:t>
      </w:r>
      <w:r w:rsidRPr="009B2AA8">
        <w:rPr>
          <w:b/>
          <w:sz w:val="28"/>
          <w:szCs w:val="28"/>
          <w:lang w:val="bg-BG"/>
        </w:rPr>
        <w:tab/>
      </w:r>
      <w:r w:rsidRPr="009B2AA8">
        <w:rPr>
          <w:b/>
          <w:sz w:val="28"/>
          <w:szCs w:val="28"/>
          <w:lang w:val="bg-BG"/>
        </w:rPr>
        <w:tab/>
      </w:r>
      <w:r w:rsidRPr="009B2AA8">
        <w:rPr>
          <w:b/>
          <w:sz w:val="28"/>
          <w:szCs w:val="28"/>
          <w:lang w:val="bg-BG"/>
        </w:rPr>
        <w:tab/>
      </w:r>
      <w:r w:rsidRPr="009B2AA8">
        <w:rPr>
          <w:b/>
          <w:sz w:val="28"/>
          <w:szCs w:val="28"/>
          <w:lang w:val="bg-BG"/>
        </w:rPr>
        <w:tab/>
      </w:r>
      <w:r w:rsidRPr="009B2AA8">
        <w:rPr>
          <w:b/>
          <w:sz w:val="28"/>
          <w:szCs w:val="28"/>
          <w:lang w:val="bg-BG"/>
        </w:rPr>
        <w:tab/>
      </w:r>
      <w:r w:rsidRPr="009B2AA8">
        <w:rPr>
          <w:b/>
          <w:sz w:val="28"/>
          <w:szCs w:val="28"/>
        </w:rPr>
        <w:t>ИЗПЪЛНИТЕЛ:</w:t>
      </w:r>
    </w:p>
    <w:sectPr w:rsidR="00635C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D8" w:rsidRDefault="009328D8" w:rsidP="0088452B">
      <w:r>
        <w:separator/>
      </w:r>
    </w:p>
  </w:endnote>
  <w:endnote w:type="continuationSeparator" w:id="0">
    <w:p w:rsidR="009328D8" w:rsidRDefault="009328D8" w:rsidP="0088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1A" w:rsidRPr="005D1FEB" w:rsidRDefault="00604B1A" w:rsidP="0088452B">
    <w:pPr>
      <w:shd w:val="clear" w:color="auto" w:fill="FFFFFF"/>
      <w:spacing w:before="100" w:beforeAutospacing="1" w:after="100" w:afterAutospacing="1"/>
      <w:jc w:val="center"/>
      <w:rPr>
        <w:rFonts w:ascii="Tahoma" w:hAnsi="Tahoma" w:cs="Tahoma"/>
        <w:color w:val="4A4A4A"/>
        <w:sz w:val="17"/>
        <w:szCs w:val="17"/>
        <w:lang w:eastAsia="bg-BG"/>
      </w:rPr>
    </w:pPr>
    <w:r w:rsidRPr="005D1FEB">
      <w:rPr>
        <w:rFonts w:ascii="Tahoma" w:hAnsi="Tahoma" w:cs="Tahoma"/>
        <w:i/>
        <w:iCs/>
        <w:color w:val="4A4A4A"/>
        <w:sz w:val="15"/>
        <w:szCs w:val="15"/>
        <w:lang w:val="en-US" w:eastAsia="bg-BG"/>
      </w:rPr>
      <w:t>“Този документ е създаден в рамките на проект „</w:t>
    </w:r>
    <w:r w:rsidRPr="005D1FEB">
      <w:rPr>
        <w:rFonts w:ascii="Tahoma" w:hAnsi="Tahoma" w:cs="Tahoma"/>
        <w:i/>
        <w:iCs/>
        <w:color w:val="4A4A4A"/>
        <w:sz w:val="15"/>
        <w:szCs w:val="15"/>
        <w:lang w:eastAsia="bg-BG"/>
      </w:rPr>
      <w:t>Съвместни референтни стратегии за дейностите в селските райони в резултат на редуцирано въздействие</w:t>
    </w:r>
    <w:r w:rsidRPr="005D1FEB">
      <w:rPr>
        <w:rFonts w:ascii="Tahoma" w:hAnsi="Tahoma" w:cs="Tahoma"/>
        <w:i/>
        <w:iCs/>
        <w:color w:val="4A4A4A"/>
        <w:sz w:val="15"/>
        <w:szCs w:val="15"/>
        <w:lang w:val="en-US" w:eastAsia="bg-BG"/>
      </w:rPr>
      <w:t> </w:t>
    </w:r>
    <w:r w:rsidRPr="005D1FEB">
      <w:rPr>
        <w:rFonts w:ascii="Tahoma" w:hAnsi="Tahoma" w:cs="Tahoma"/>
        <w:i/>
        <w:iCs/>
        <w:color w:val="4A4A4A"/>
        <w:sz w:val="15"/>
        <w:szCs w:val="15"/>
        <w:lang w:eastAsia="bg-BG"/>
      </w:rPr>
      <w:t>(A</w:t>
    </w:r>
    <w:r w:rsidRPr="005D1FEB">
      <w:rPr>
        <w:rFonts w:ascii="Tahoma" w:hAnsi="Tahoma" w:cs="Tahoma"/>
        <w:i/>
        <w:iCs/>
        <w:color w:val="4A4A4A"/>
        <w:sz w:val="15"/>
        <w:szCs w:val="15"/>
        <w:lang w:val="en-US" w:eastAsia="bg-BG"/>
      </w:rPr>
      <w:t>GRO_LESS), финансиран от Програма за европейско териториално сътрудничество Гърция-България 2007-2013, договор за безвъзмездна финансова помощ № В3.11.02, съфинансиран  от Европейския съюз чрез Европейския фонд за регионално развитие и националните фондове на Гърция и България. Цялата отговорност за съдърж</w:t>
    </w:r>
    <w:r>
      <w:rPr>
        <w:rFonts w:ascii="Tahoma" w:hAnsi="Tahoma" w:cs="Tahoma"/>
        <w:i/>
        <w:iCs/>
        <w:color w:val="4A4A4A"/>
        <w:sz w:val="15"/>
        <w:szCs w:val="15"/>
        <w:lang w:val="en-US" w:eastAsia="bg-BG"/>
      </w:rPr>
      <w:t xml:space="preserve">анието на Документа се носи от </w:t>
    </w:r>
    <w:r>
      <w:rPr>
        <w:rFonts w:ascii="Tahoma" w:hAnsi="Tahoma" w:cs="Tahoma"/>
        <w:i/>
        <w:iCs/>
        <w:color w:val="4A4A4A"/>
        <w:sz w:val="15"/>
        <w:szCs w:val="15"/>
        <w:lang w:eastAsia="bg-BG"/>
      </w:rPr>
      <w:t>Аграрен университет - Пловдив</w:t>
    </w:r>
    <w:r w:rsidRPr="005D1FEB">
      <w:rPr>
        <w:rFonts w:ascii="Tahoma" w:hAnsi="Tahoma" w:cs="Tahoma"/>
        <w:i/>
        <w:iCs/>
        <w:color w:val="4A4A4A"/>
        <w:sz w:val="15"/>
        <w:szCs w:val="15"/>
        <w:lang w:val="en-US" w:eastAsia="bg-BG"/>
      </w:rPr>
      <w:t xml:space="preserve"> и при никакви обстоятелства не може да се счита, че този документ отразява официалното становище на Европейския съюз и Договарящия орган.”</w:t>
    </w:r>
  </w:p>
  <w:p w:rsidR="00604B1A" w:rsidRDefault="00604B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D8" w:rsidRDefault="009328D8" w:rsidP="0088452B">
      <w:r>
        <w:separator/>
      </w:r>
    </w:p>
  </w:footnote>
  <w:footnote w:type="continuationSeparator" w:id="0">
    <w:p w:rsidR="009328D8" w:rsidRDefault="009328D8" w:rsidP="0088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1A" w:rsidRDefault="00604B1A" w:rsidP="0088452B">
    <w:pPr>
      <w:pStyle w:val="a5"/>
      <w:jc w:val="center"/>
    </w:pPr>
    <w:r w:rsidRPr="005D1FEB">
      <w:rPr>
        <w:rFonts w:ascii="Arial" w:eastAsia="Times New Roman" w:hAnsi="Arial" w:cs="Arial"/>
        <w:b/>
        <w:bCs/>
        <w:noProof/>
        <w:lang w:eastAsia="bg-BG"/>
      </w:rPr>
      <w:drawing>
        <wp:inline distT="0" distB="0" distL="0" distR="0" wp14:anchorId="675E683D" wp14:editId="2BD1EC97">
          <wp:extent cx="3562350" cy="2000250"/>
          <wp:effectExtent l="0" t="0" r="0" b="0"/>
          <wp:docPr id="2" name="Картина 2" descr="http://www.maritza.info/logo%20pas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aritza.info/logo%20passp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C78">
      <w:rPr>
        <w:noProof/>
        <w:lang w:eastAsia="bg-BG"/>
      </w:rPr>
      <w:drawing>
        <wp:inline distT="0" distB="0" distL="0" distR="0" wp14:anchorId="16D4E63E" wp14:editId="009185B6">
          <wp:extent cx="2333625" cy="1016565"/>
          <wp:effectExtent l="0" t="0" r="0" b="0"/>
          <wp:docPr id="1" name="Картина 1" descr="C:\Users\Cekov\Downloads\logo_agroless_fin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kov\Downloads\logo_agroless_final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1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D89"/>
    <w:multiLevelType w:val="hybridMultilevel"/>
    <w:tmpl w:val="119ABCBE"/>
    <w:lvl w:ilvl="0" w:tplc="AB926EE6">
      <w:start w:val="1"/>
      <w:numFmt w:val="bullet"/>
      <w:lvlText w:val="-"/>
      <w:lvlJc w:val="left"/>
      <w:pPr>
        <w:tabs>
          <w:tab w:val="num" w:pos="4050"/>
        </w:tabs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1">
    <w:nsid w:val="71F501B0"/>
    <w:multiLevelType w:val="hybridMultilevel"/>
    <w:tmpl w:val="7AC2F51C"/>
    <w:lvl w:ilvl="0" w:tplc="AA1EE1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DC"/>
    <w:rsid w:val="000453AA"/>
    <w:rsid w:val="000A3AE7"/>
    <w:rsid w:val="000D3C05"/>
    <w:rsid w:val="001F4583"/>
    <w:rsid w:val="001F6D7F"/>
    <w:rsid w:val="00335326"/>
    <w:rsid w:val="003416C6"/>
    <w:rsid w:val="00350AB1"/>
    <w:rsid w:val="00393CC8"/>
    <w:rsid w:val="00604B1A"/>
    <w:rsid w:val="006227AB"/>
    <w:rsid w:val="00635CDD"/>
    <w:rsid w:val="006A6736"/>
    <w:rsid w:val="006C3F60"/>
    <w:rsid w:val="006D12AF"/>
    <w:rsid w:val="00783C78"/>
    <w:rsid w:val="0086707B"/>
    <w:rsid w:val="0088452B"/>
    <w:rsid w:val="008A4BFD"/>
    <w:rsid w:val="008A7BC0"/>
    <w:rsid w:val="008B09C1"/>
    <w:rsid w:val="009328D8"/>
    <w:rsid w:val="009A4106"/>
    <w:rsid w:val="009B2AA8"/>
    <w:rsid w:val="00A15E04"/>
    <w:rsid w:val="00A271B9"/>
    <w:rsid w:val="00B302D2"/>
    <w:rsid w:val="00B54425"/>
    <w:rsid w:val="00B77FD1"/>
    <w:rsid w:val="00B95B62"/>
    <w:rsid w:val="00C04DDC"/>
    <w:rsid w:val="00C16F22"/>
    <w:rsid w:val="00C85E60"/>
    <w:rsid w:val="00CD1449"/>
    <w:rsid w:val="00CD411F"/>
    <w:rsid w:val="00DA2D67"/>
    <w:rsid w:val="00DB3A5E"/>
    <w:rsid w:val="00F5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2B"/>
    <w:rPr>
      <w:rFonts w:ascii="Tahoma" w:eastAsiaTheme="minorHAnsi" w:hAnsi="Tahoma" w:cs="Tahoma"/>
      <w:sz w:val="16"/>
      <w:szCs w:val="16"/>
      <w:lang w:val="bg-BG"/>
    </w:rPr>
  </w:style>
  <w:style w:type="character" w:customStyle="1" w:styleId="a4">
    <w:name w:val="Изнесен текст Знак"/>
    <w:basedOn w:val="a0"/>
    <w:link w:val="a3"/>
    <w:uiPriority w:val="99"/>
    <w:semiHidden/>
    <w:rsid w:val="008845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4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Горен колонтитул Знак"/>
    <w:basedOn w:val="a0"/>
    <w:link w:val="a5"/>
    <w:uiPriority w:val="99"/>
    <w:rsid w:val="0088452B"/>
  </w:style>
  <w:style w:type="paragraph" w:styleId="a7">
    <w:name w:val="footer"/>
    <w:basedOn w:val="a"/>
    <w:link w:val="a8"/>
    <w:uiPriority w:val="99"/>
    <w:unhideWhenUsed/>
    <w:rsid w:val="00884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8">
    <w:name w:val="Долен колонтитул Знак"/>
    <w:basedOn w:val="a0"/>
    <w:link w:val="a7"/>
    <w:uiPriority w:val="99"/>
    <w:rsid w:val="0088452B"/>
  </w:style>
  <w:style w:type="paragraph" w:customStyle="1" w:styleId="Style5">
    <w:name w:val="Style5"/>
    <w:basedOn w:val="a"/>
    <w:rsid w:val="0088452B"/>
    <w:pPr>
      <w:widowControl w:val="0"/>
      <w:autoSpaceDE w:val="0"/>
      <w:autoSpaceDN w:val="0"/>
      <w:adjustRightInd w:val="0"/>
      <w:spacing w:line="276" w:lineRule="exact"/>
    </w:pPr>
    <w:rPr>
      <w:lang w:val="bg-BG" w:eastAsia="bg-BG"/>
    </w:rPr>
  </w:style>
  <w:style w:type="paragraph" w:customStyle="1" w:styleId="Style6">
    <w:name w:val="Style6"/>
    <w:basedOn w:val="a"/>
    <w:rsid w:val="0088452B"/>
    <w:pPr>
      <w:widowControl w:val="0"/>
      <w:autoSpaceDE w:val="0"/>
      <w:autoSpaceDN w:val="0"/>
      <w:adjustRightInd w:val="0"/>
      <w:spacing w:line="365" w:lineRule="exact"/>
      <w:jc w:val="center"/>
    </w:pPr>
    <w:rPr>
      <w:lang w:val="bg-BG" w:eastAsia="bg-BG"/>
    </w:rPr>
  </w:style>
  <w:style w:type="character" w:customStyle="1" w:styleId="FontStyle39">
    <w:name w:val="Font Style39"/>
    <w:rsid w:val="0088452B"/>
    <w:rPr>
      <w:rFonts w:ascii="Times New Roman" w:hAnsi="Times New Roman" w:cs="Times New Roman"/>
      <w:b/>
      <w:bCs/>
      <w:spacing w:val="20"/>
      <w:sz w:val="28"/>
      <w:szCs w:val="28"/>
    </w:rPr>
  </w:style>
  <w:style w:type="character" w:styleId="a9">
    <w:name w:val="Hyperlink"/>
    <w:basedOn w:val="a0"/>
    <w:uiPriority w:val="99"/>
    <w:unhideWhenUsed/>
    <w:rsid w:val="00C16F2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55B92"/>
    <w:pPr>
      <w:ind w:left="720"/>
      <w:contextualSpacing/>
    </w:pPr>
  </w:style>
  <w:style w:type="table" w:styleId="ab">
    <w:name w:val="Table Grid"/>
    <w:basedOn w:val="a1"/>
    <w:uiPriority w:val="59"/>
    <w:rsid w:val="0004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2B"/>
    <w:rPr>
      <w:rFonts w:ascii="Tahoma" w:eastAsiaTheme="minorHAnsi" w:hAnsi="Tahoma" w:cs="Tahoma"/>
      <w:sz w:val="16"/>
      <w:szCs w:val="16"/>
      <w:lang w:val="bg-BG"/>
    </w:rPr>
  </w:style>
  <w:style w:type="character" w:customStyle="1" w:styleId="a4">
    <w:name w:val="Изнесен текст Знак"/>
    <w:basedOn w:val="a0"/>
    <w:link w:val="a3"/>
    <w:uiPriority w:val="99"/>
    <w:semiHidden/>
    <w:rsid w:val="008845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4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Горен колонтитул Знак"/>
    <w:basedOn w:val="a0"/>
    <w:link w:val="a5"/>
    <w:uiPriority w:val="99"/>
    <w:rsid w:val="0088452B"/>
  </w:style>
  <w:style w:type="paragraph" w:styleId="a7">
    <w:name w:val="footer"/>
    <w:basedOn w:val="a"/>
    <w:link w:val="a8"/>
    <w:uiPriority w:val="99"/>
    <w:unhideWhenUsed/>
    <w:rsid w:val="00884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8">
    <w:name w:val="Долен колонтитул Знак"/>
    <w:basedOn w:val="a0"/>
    <w:link w:val="a7"/>
    <w:uiPriority w:val="99"/>
    <w:rsid w:val="0088452B"/>
  </w:style>
  <w:style w:type="paragraph" w:customStyle="1" w:styleId="Style5">
    <w:name w:val="Style5"/>
    <w:basedOn w:val="a"/>
    <w:rsid w:val="0088452B"/>
    <w:pPr>
      <w:widowControl w:val="0"/>
      <w:autoSpaceDE w:val="0"/>
      <w:autoSpaceDN w:val="0"/>
      <w:adjustRightInd w:val="0"/>
      <w:spacing w:line="276" w:lineRule="exact"/>
    </w:pPr>
    <w:rPr>
      <w:lang w:val="bg-BG" w:eastAsia="bg-BG"/>
    </w:rPr>
  </w:style>
  <w:style w:type="paragraph" w:customStyle="1" w:styleId="Style6">
    <w:name w:val="Style6"/>
    <w:basedOn w:val="a"/>
    <w:rsid w:val="0088452B"/>
    <w:pPr>
      <w:widowControl w:val="0"/>
      <w:autoSpaceDE w:val="0"/>
      <w:autoSpaceDN w:val="0"/>
      <w:adjustRightInd w:val="0"/>
      <w:spacing w:line="365" w:lineRule="exact"/>
      <w:jc w:val="center"/>
    </w:pPr>
    <w:rPr>
      <w:lang w:val="bg-BG" w:eastAsia="bg-BG"/>
    </w:rPr>
  </w:style>
  <w:style w:type="character" w:customStyle="1" w:styleId="FontStyle39">
    <w:name w:val="Font Style39"/>
    <w:rsid w:val="0088452B"/>
    <w:rPr>
      <w:rFonts w:ascii="Times New Roman" w:hAnsi="Times New Roman" w:cs="Times New Roman"/>
      <w:b/>
      <w:bCs/>
      <w:spacing w:val="20"/>
      <w:sz w:val="28"/>
      <w:szCs w:val="28"/>
    </w:rPr>
  </w:style>
  <w:style w:type="character" w:styleId="a9">
    <w:name w:val="Hyperlink"/>
    <w:basedOn w:val="a0"/>
    <w:uiPriority w:val="99"/>
    <w:unhideWhenUsed/>
    <w:rsid w:val="00C16F2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55B92"/>
    <w:pPr>
      <w:ind w:left="720"/>
      <w:contextualSpacing/>
    </w:pPr>
  </w:style>
  <w:style w:type="table" w:styleId="ab">
    <w:name w:val="Table Grid"/>
    <w:basedOn w:val="a1"/>
    <w:uiPriority w:val="59"/>
    <w:rsid w:val="0004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lin.tsekov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Cekov</cp:lastModifiedBy>
  <cp:revision>16</cp:revision>
  <cp:lastPrinted>2015-05-21T14:44:00Z</cp:lastPrinted>
  <dcterms:created xsi:type="dcterms:W3CDTF">2015-05-10T14:59:00Z</dcterms:created>
  <dcterms:modified xsi:type="dcterms:W3CDTF">2015-05-21T14:44:00Z</dcterms:modified>
</cp:coreProperties>
</file>