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bookmarkStart w:id="0" w:name="_GoBack"/>
      <w:bookmarkEnd w:id="0"/>
      <w:r w:rsidRPr="0002478A">
        <w:rPr>
          <w:b/>
          <w:i/>
          <w:sz w:val="22"/>
        </w:rPr>
        <w:t>Образец</w:t>
      </w:r>
      <w:r w:rsidR="00284A7C">
        <w:rPr>
          <w:b/>
          <w:i/>
          <w:sz w:val="22"/>
        </w:rPr>
        <w:t xml:space="preserve"> № 3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1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1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  <w:p w:rsidR="0002478A" w:rsidRPr="00516CB5" w:rsidRDefault="0002478A" w:rsidP="00914F56">
            <w:pPr>
              <w:ind w:left="0" w:hanging="2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P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7C7774" w:rsidRPr="00573A84" w:rsidRDefault="007C7774" w:rsidP="007C7774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B54C13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7C7774">
        <w:rPr>
          <w:color w:val="auto"/>
          <w:szCs w:val="24"/>
          <w:lang w:eastAsia="en-US"/>
        </w:rPr>
        <w:t xml:space="preserve">След като се запознахме с изискванията, определени в </w:t>
      </w:r>
      <w:r w:rsidR="002C3143">
        <w:rPr>
          <w:color w:val="auto"/>
          <w:szCs w:val="24"/>
          <w:lang w:eastAsia="en-US"/>
        </w:rPr>
        <w:t>поканата за обос</w:t>
      </w:r>
      <w:r w:rsidR="00096838">
        <w:rPr>
          <w:color w:val="auto"/>
          <w:szCs w:val="24"/>
          <w:lang w:eastAsia="en-US"/>
        </w:rPr>
        <w:t xml:space="preserve">обена позиция </w:t>
      </w:r>
      <w:r w:rsidR="00096838" w:rsidRPr="00096838">
        <w:rPr>
          <w:b/>
          <w:color w:val="auto"/>
          <w:szCs w:val="24"/>
          <w:lang w:eastAsia="en-US"/>
        </w:rPr>
        <w:t>Д</w:t>
      </w:r>
      <w:r w:rsidR="00E6787D" w:rsidRPr="00096838">
        <w:rPr>
          <w:b/>
          <w:color w:val="auto"/>
          <w:szCs w:val="24"/>
          <w:lang w:eastAsia="en-US"/>
        </w:rPr>
        <w:t>оставка на препарати за растителна защита</w:t>
      </w:r>
      <w:r w:rsidR="002C3143">
        <w:rPr>
          <w:color w:val="auto"/>
          <w:szCs w:val="24"/>
          <w:lang w:eastAsia="en-US"/>
        </w:rPr>
        <w:t xml:space="preserve">, </w:t>
      </w:r>
      <w:r>
        <w:rPr>
          <w:szCs w:val="24"/>
        </w:rPr>
        <w:t>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Pr="00B54C13">
        <w:rPr>
          <w:color w:val="auto"/>
          <w:szCs w:val="24"/>
        </w:rPr>
        <w:t>доставката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E6787D" w:rsidRDefault="00E6787D" w:rsidP="00ED0E97">
      <w:pPr>
        <w:ind w:left="0" w:firstLine="0"/>
        <w:jc w:val="left"/>
        <w:rPr>
          <w:color w:val="auto"/>
          <w:szCs w:val="24"/>
          <w:lang w:eastAsia="en-US"/>
        </w:rPr>
      </w:pPr>
    </w:p>
    <w:p w:rsidR="00E6787D" w:rsidRPr="00096838" w:rsidRDefault="00E6787D" w:rsidP="00096838">
      <w:pPr>
        <w:ind w:left="0" w:firstLine="708"/>
        <w:jc w:val="left"/>
        <w:rPr>
          <w:color w:val="auto"/>
          <w:szCs w:val="24"/>
          <w:lang w:eastAsia="en-US"/>
        </w:rPr>
      </w:pPr>
      <w:r w:rsidRPr="00096838">
        <w:rPr>
          <w:color w:val="auto"/>
          <w:szCs w:val="24"/>
          <w:lang w:eastAsia="en-US"/>
        </w:rPr>
        <w:t>Декларираме, че оферентът е получил разрешение за търговия с препарати за растителна защита.</w:t>
      </w:r>
    </w:p>
    <w:p w:rsidR="00ED0E97" w:rsidRPr="00096838" w:rsidRDefault="00ED0E97" w:rsidP="00FB0B25">
      <w:pPr>
        <w:ind w:left="0" w:firstLine="0"/>
        <w:jc w:val="left"/>
        <w:rPr>
          <w:b/>
          <w:caps/>
          <w:color w:val="auto"/>
          <w:szCs w:val="24"/>
        </w:rPr>
      </w:pPr>
    </w:p>
    <w:p w:rsidR="00ED0E97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E07B2B" w:rsidRDefault="00E07B2B" w:rsidP="00ED0E97">
      <w:pPr>
        <w:ind w:left="0" w:firstLine="0"/>
        <w:jc w:val="left"/>
        <w:rPr>
          <w:position w:val="8"/>
          <w:szCs w:val="24"/>
        </w:rPr>
      </w:pPr>
    </w:p>
    <w:p w:rsidR="00E6787D" w:rsidRDefault="00E6787D" w:rsidP="00ED0E97">
      <w:pPr>
        <w:ind w:left="0" w:firstLine="0"/>
        <w:jc w:val="left"/>
        <w:rPr>
          <w:position w:val="8"/>
          <w:szCs w:val="24"/>
        </w:rPr>
      </w:pPr>
    </w:p>
    <w:p w:rsidR="00142783" w:rsidRDefault="00142783" w:rsidP="00ED0E97">
      <w:pPr>
        <w:ind w:left="0" w:firstLine="0"/>
        <w:jc w:val="left"/>
        <w:rPr>
          <w:position w:val="8"/>
          <w:szCs w:val="24"/>
        </w:rPr>
      </w:pPr>
    </w:p>
    <w:tbl>
      <w:tblPr>
        <w:tblW w:w="10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0"/>
        <w:gridCol w:w="891"/>
        <w:gridCol w:w="1042"/>
        <w:gridCol w:w="1771"/>
        <w:gridCol w:w="1322"/>
        <w:gridCol w:w="1276"/>
      </w:tblGrid>
      <w:tr w:rsidR="00E6787D" w:rsidRPr="00E6787D" w:rsidTr="00E6787D">
        <w:trPr>
          <w:trHeight w:val="528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6787D">
              <w:rPr>
                <w:b/>
                <w:bCs/>
                <w:sz w:val="20"/>
                <w:szCs w:val="20"/>
              </w:rPr>
              <w:t>Изисквания и условия на Оперативната група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6787D">
              <w:rPr>
                <w:b/>
                <w:bCs/>
                <w:sz w:val="20"/>
                <w:szCs w:val="20"/>
              </w:rPr>
              <w:t>Предложение на оферента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6787D">
              <w:rPr>
                <w:b/>
                <w:bCs/>
                <w:sz w:val="20"/>
                <w:szCs w:val="20"/>
              </w:rPr>
              <w:t>Забележка</w:t>
            </w:r>
          </w:p>
        </w:tc>
      </w:tr>
      <w:tr w:rsidR="00E6787D" w:rsidRPr="00E6787D" w:rsidTr="00E6787D">
        <w:trPr>
          <w:trHeight w:val="13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Вид препарат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Минимално количество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тип продук</w:t>
            </w:r>
            <w:r>
              <w:rPr>
                <w:i/>
                <w:iCs/>
                <w:sz w:val="20"/>
                <w:szCs w:val="20"/>
              </w:rPr>
              <w:t>т</w:t>
            </w:r>
            <w:r w:rsidRPr="00E6787D">
              <w:rPr>
                <w:i/>
                <w:iCs/>
                <w:sz w:val="20"/>
                <w:szCs w:val="20"/>
              </w:rPr>
              <w:t>,  характеристики и др.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к-во /съобразно разфасовката/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при не</w:t>
            </w:r>
            <w:r>
              <w:rPr>
                <w:i/>
                <w:iCs/>
                <w:sz w:val="20"/>
                <w:szCs w:val="20"/>
              </w:rPr>
              <w:t>об</w:t>
            </w:r>
            <w:r w:rsidRPr="00E6787D">
              <w:rPr>
                <w:i/>
                <w:iCs/>
                <w:sz w:val="20"/>
                <w:szCs w:val="20"/>
              </w:rPr>
              <w:t>ходимост</w:t>
            </w:r>
          </w:p>
        </w:tc>
      </w:tr>
      <w:tr w:rsidR="00E6787D" w:rsidRPr="00E6787D" w:rsidTr="00E6787D">
        <w:trPr>
          <w:trHeight w:val="13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12BCB">
              <w:rPr>
                <w:sz w:val="20"/>
                <w:szCs w:val="20"/>
              </w:rPr>
              <w:t>Хербицид, вегетационен, да съдържа 75 г/л пироксулам, контролиращ едногодишни широколистни и житни плевели при пшеница.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61,710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E678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26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C4373">
              <w:rPr>
                <w:color w:val="auto"/>
                <w:sz w:val="20"/>
                <w:szCs w:val="20"/>
              </w:rPr>
              <w:t>Вегетационен хербицид за контрол на едногодишни житни и широколистни плевели при царевица, съдържа темботрион 345 г/л; Тиенкарбазон метил 68 г/л; Изоксадифен-етил (антидот) 134 г/л. в комбинация със специален прилепител за подобрено действие.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32,620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6787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158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0C4373">
              <w:rPr>
                <w:color w:val="auto"/>
                <w:sz w:val="20"/>
                <w:szCs w:val="20"/>
              </w:rPr>
              <w:t>Листен фунгицид за контрол на Кафява ръжда (Puccinia recondita) Жълта ръжда (Puccinia striiformis) Ранен листен пригор (Septoria tritici) при пшеница, да съдържа ципроконазол - 80 г/л азоксистробин – 200 г/л.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246,820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13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12BCB">
              <w:rPr>
                <w:color w:val="auto"/>
                <w:sz w:val="20"/>
                <w:szCs w:val="20"/>
              </w:rPr>
              <w:t>Листен фунгицид за контрол на брашнеста мана (Erysiphe spp.), Ръжда (Puccinia spp.), Листни петна (Septoria spp.) при пшеница, съдържащ  азоксистробин 120 г/л тебуконазол 200 г/л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238,330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E678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290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653E9">
              <w:rPr>
                <w:sz w:val="20"/>
                <w:szCs w:val="20"/>
              </w:rPr>
              <w:t xml:space="preserve">Листен фунгицид </w:t>
            </w:r>
            <w:r>
              <w:rPr>
                <w:sz w:val="20"/>
                <w:szCs w:val="20"/>
              </w:rPr>
              <w:t>за контрол на</w:t>
            </w:r>
            <w:r w:rsidRPr="00C653E9">
              <w:rPr>
                <w:sz w:val="20"/>
                <w:szCs w:val="20"/>
              </w:rPr>
              <w:t xml:space="preserve"> склеротинийно гниене (Sclerotinia sclerotiourum),</w:t>
            </w:r>
            <w:r>
              <w:rPr>
                <w:sz w:val="20"/>
                <w:szCs w:val="20"/>
              </w:rPr>
              <w:t xml:space="preserve"> </w:t>
            </w:r>
            <w:r w:rsidRPr="00C653E9">
              <w:rPr>
                <w:sz w:val="20"/>
                <w:szCs w:val="20"/>
              </w:rPr>
              <w:t>Фомоза (черни петна) (Phoma macdonaldii),  Фомопсис (сиви петна) (Diaporthe helianthi) при слънчоглед, съдържащ азоксистробин - 125 г/л дифеноконазол  - 125 г/л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177,560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Листен фунгицид</w:t>
            </w:r>
            <w:r w:rsidRPr="00C653E9">
              <w:rPr>
                <w:sz w:val="20"/>
                <w:szCs w:val="20"/>
              </w:rPr>
              <w:t>, който съдържа тебуконазол - 250 г/л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6787D">
              <w:rPr>
                <w:color w:val="auto"/>
                <w:sz w:val="20"/>
                <w:szCs w:val="20"/>
              </w:rPr>
              <w:t>59,000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096838">
        <w:trPr>
          <w:trHeight w:val="15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653E9">
              <w:rPr>
                <w:sz w:val="20"/>
                <w:szCs w:val="20"/>
              </w:rPr>
              <w:t>Листен инсектицид, регистриран срещу -</w:t>
            </w:r>
            <w:r>
              <w:rPr>
                <w:sz w:val="20"/>
                <w:szCs w:val="20"/>
              </w:rPr>
              <w:t xml:space="preserve"> </w:t>
            </w:r>
            <w:r w:rsidRPr="00C653E9">
              <w:rPr>
                <w:sz w:val="20"/>
                <w:szCs w:val="20"/>
              </w:rPr>
              <w:t>вредна житна дървеница (ларви) -обикновена житна пиявица, памуков</w:t>
            </w:r>
            <w:r>
              <w:rPr>
                <w:sz w:val="20"/>
                <w:szCs w:val="20"/>
              </w:rPr>
              <w:t>а нощенка, съдържащ 100 г/л зет-ц</w:t>
            </w:r>
            <w:r w:rsidRPr="00C653E9">
              <w:rPr>
                <w:sz w:val="20"/>
                <w:szCs w:val="20"/>
              </w:rPr>
              <w:t>иперметрин.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49,350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096838">
        <w:trPr>
          <w:trHeight w:val="13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653E9">
              <w:rPr>
                <w:sz w:val="20"/>
                <w:szCs w:val="20"/>
              </w:rPr>
              <w:lastRenderedPageBreak/>
              <w:t>Хе</w:t>
            </w:r>
            <w:r>
              <w:rPr>
                <w:sz w:val="20"/>
                <w:szCs w:val="20"/>
              </w:rPr>
              <w:t>р</w:t>
            </w:r>
            <w:r w:rsidRPr="00C653E9">
              <w:rPr>
                <w:sz w:val="20"/>
                <w:szCs w:val="20"/>
              </w:rPr>
              <w:t>бицид, вегетационен, да съдържа 500 г/кг трибенурон метил, контролиращ шир</w:t>
            </w:r>
            <w:r>
              <w:rPr>
                <w:sz w:val="20"/>
                <w:szCs w:val="20"/>
              </w:rPr>
              <w:t>о</w:t>
            </w:r>
            <w:r w:rsidRPr="00C653E9">
              <w:rPr>
                <w:sz w:val="20"/>
                <w:szCs w:val="20"/>
              </w:rPr>
              <w:t>колистни</w:t>
            </w:r>
            <w:r>
              <w:rPr>
                <w:sz w:val="20"/>
                <w:szCs w:val="20"/>
              </w:rPr>
              <w:t xml:space="preserve"> </w:t>
            </w:r>
            <w:r w:rsidRPr="00C653E9">
              <w:rPr>
                <w:sz w:val="20"/>
                <w:szCs w:val="20"/>
              </w:rPr>
              <w:t>плевели при слънчоглед.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7,100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184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87D" w:rsidRPr="00E6787D" w:rsidRDefault="00912BCB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12BCB">
              <w:rPr>
                <w:sz w:val="20"/>
                <w:szCs w:val="20"/>
              </w:rPr>
              <w:t>Хербицид, вегетационен, да съдържа 150 г/л  флуазифоп-Пбутил+ прилепител , контролиращ житни плевели при различни двусемеделни култури вкл. слънчоглед и маслодайна рапица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195,320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  <w:tr w:rsidR="00E6787D" w:rsidRPr="00E6787D" w:rsidTr="00E6787D">
        <w:trPr>
          <w:trHeight w:val="105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Срок на доставка: не повече от 10  календарни дни след заявка за период от 36 месеца.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7D" w:rsidRPr="00E6787D" w:rsidRDefault="00E6787D" w:rsidP="00E6787D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6787D">
              <w:rPr>
                <w:sz w:val="20"/>
                <w:szCs w:val="20"/>
              </w:rPr>
              <w:t> </w:t>
            </w:r>
          </w:p>
        </w:tc>
      </w:tr>
    </w:tbl>
    <w:p w:rsidR="00FB0B25" w:rsidRDefault="00FB0B25" w:rsidP="00E6787D">
      <w:pPr>
        <w:spacing w:after="12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FB0B25" w:rsidRDefault="00FB0B25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Pr="00DF66A2" w:rsidRDefault="00096838" w:rsidP="00096838">
      <w:pPr>
        <w:ind w:left="0" w:firstLine="0"/>
        <w:rPr>
          <w:szCs w:val="24"/>
        </w:rPr>
      </w:pPr>
      <w:r w:rsidRPr="00DF66A2">
        <w:rPr>
          <w:szCs w:val="24"/>
        </w:rPr>
        <w:t>ДАТА: _____________ г.</w:t>
      </w:r>
      <w:r w:rsidRPr="00DF66A2">
        <w:rPr>
          <w:szCs w:val="24"/>
        </w:rPr>
        <w:tab/>
      </w:r>
      <w:r w:rsidRPr="00DF66A2">
        <w:rPr>
          <w:szCs w:val="24"/>
        </w:rPr>
        <w:tab/>
      </w:r>
      <w:r w:rsidRPr="00DF66A2">
        <w:rPr>
          <w:szCs w:val="24"/>
        </w:rPr>
        <w:tab/>
      </w:r>
    </w:p>
    <w:p w:rsidR="00096838" w:rsidRPr="00DF66A2" w:rsidRDefault="00096838" w:rsidP="00096838">
      <w:pPr>
        <w:ind w:left="0" w:firstLine="0"/>
        <w:rPr>
          <w:szCs w:val="24"/>
        </w:rPr>
      </w:pPr>
    </w:p>
    <w:p w:rsidR="00096838" w:rsidRPr="00DF66A2" w:rsidRDefault="00096838" w:rsidP="00096838">
      <w:pPr>
        <w:ind w:left="0" w:firstLine="0"/>
        <w:rPr>
          <w:szCs w:val="24"/>
        </w:rPr>
      </w:pPr>
      <w:r w:rsidRPr="00DF66A2">
        <w:rPr>
          <w:szCs w:val="24"/>
        </w:rPr>
        <w:t>ПОДПИС и ПЕЧАТ:</w:t>
      </w:r>
    </w:p>
    <w:p w:rsidR="00096838" w:rsidRDefault="00096838" w:rsidP="00096838">
      <w:pPr>
        <w:ind w:left="0" w:firstLine="0"/>
        <w:rPr>
          <w:b/>
          <w:szCs w:val="24"/>
        </w:rPr>
      </w:pPr>
    </w:p>
    <w:p w:rsidR="00096838" w:rsidRPr="008A1CBC" w:rsidRDefault="00096838" w:rsidP="00096838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096838" w:rsidRDefault="00096838" w:rsidP="00096838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096838" w:rsidRPr="008A1CBC" w:rsidRDefault="00096838" w:rsidP="00096838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>
        <w:rPr>
          <w:szCs w:val="24"/>
        </w:rPr>
        <w:t>_______________</w:t>
      </w:r>
    </w:p>
    <w:p w:rsidR="00096838" w:rsidRPr="008A1CBC" w:rsidRDefault="00096838" w:rsidP="00096838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96838" w:rsidRDefault="00096838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2478A" w:rsidRDefault="0002478A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  <w:r w:rsidRPr="00573A84">
        <w:rPr>
          <w:b/>
          <w:bCs/>
          <w:caps/>
          <w:color w:val="auto"/>
          <w:position w:val="8"/>
          <w:sz w:val="22"/>
          <w:lang w:eastAsia="en-US"/>
        </w:rPr>
        <w:t>ЦЕНОВО ПРЕДЛОЖЕНИЕ</w:t>
      </w:r>
    </w:p>
    <w:p w:rsidR="00663A4E" w:rsidRDefault="00663A4E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К-во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07B2B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Default="00E07B2B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B2B" w:rsidRPr="00663A4E" w:rsidRDefault="00E07B2B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E07B2B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6787D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Default="00E6787D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6787D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Default="00E6787D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6787D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Default="00E6787D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6787D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Default="00E6787D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6787D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Default="00E6787D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7D" w:rsidRPr="00663A4E" w:rsidRDefault="00E6787D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8A1CBC" w:rsidRPr="00EF5C67" w:rsidRDefault="008A1CBC" w:rsidP="00E6787D">
      <w:pPr>
        <w:spacing w:after="120" w:line="240" w:lineRule="auto"/>
        <w:ind w:left="0" w:firstLine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8A1CBC" w:rsidRPr="00573A84" w:rsidRDefault="008A1CBC" w:rsidP="008A1CBC">
      <w:pPr>
        <w:spacing w:before="60" w:after="60" w:line="240" w:lineRule="auto"/>
        <w:ind w:left="0" w:firstLine="708"/>
        <w:rPr>
          <w:color w:val="auto"/>
          <w:sz w:val="22"/>
          <w:lang w:eastAsia="en-US"/>
        </w:rPr>
      </w:pPr>
    </w:p>
    <w:p w:rsidR="00663A4E" w:rsidRPr="004614F6" w:rsidRDefault="00663A4E" w:rsidP="00DF66A2">
      <w:pPr>
        <w:ind w:left="0" w:firstLine="0"/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Default="00663A4E" w:rsidP="00663A4E">
      <w:pPr>
        <w:rPr>
          <w:b/>
          <w:sz w:val="22"/>
        </w:rPr>
      </w:pPr>
    </w:p>
    <w:p w:rsidR="00A142FA" w:rsidRDefault="00A142FA" w:rsidP="00A142FA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Валидност на нашето предложение :…………………………………………………………</w:t>
      </w:r>
    </w:p>
    <w:p w:rsidR="00A142FA" w:rsidRDefault="00A142FA" w:rsidP="00A142FA">
      <w:pPr>
        <w:tabs>
          <w:tab w:val="left" w:pos="1080"/>
        </w:tabs>
        <w:spacing w:after="0" w:line="240" w:lineRule="auto"/>
        <w:ind w:left="0" w:firstLine="0"/>
      </w:pPr>
    </w:p>
    <w:p w:rsidR="00A142FA" w:rsidRPr="004614F6" w:rsidRDefault="00A142FA" w:rsidP="00A142FA">
      <w:pPr>
        <w:ind w:left="0" w:firstLine="0"/>
        <w:rPr>
          <w:b/>
          <w:sz w:val="22"/>
        </w:rPr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Pr="00DF66A2" w:rsidRDefault="00663A4E" w:rsidP="008A1CBC">
      <w:pPr>
        <w:ind w:left="0" w:firstLine="0"/>
        <w:rPr>
          <w:szCs w:val="24"/>
        </w:rPr>
      </w:pPr>
      <w:r w:rsidRPr="00DF66A2">
        <w:rPr>
          <w:szCs w:val="24"/>
        </w:rPr>
        <w:t>ДАТА: _____________ г.</w:t>
      </w:r>
      <w:r w:rsidRPr="00DF66A2">
        <w:rPr>
          <w:szCs w:val="24"/>
        </w:rPr>
        <w:tab/>
      </w:r>
      <w:r w:rsidRPr="00DF66A2">
        <w:rPr>
          <w:szCs w:val="24"/>
        </w:rPr>
        <w:tab/>
      </w:r>
      <w:r w:rsidRPr="00DF66A2">
        <w:rPr>
          <w:szCs w:val="24"/>
        </w:rPr>
        <w:tab/>
      </w:r>
    </w:p>
    <w:p w:rsidR="008A1CBC" w:rsidRPr="00DF66A2" w:rsidRDefault="008A1CBC" w:rsidP="008A1CBC">
      <w:pPr>
        <w:ind w:left="0" w:firstLine="0"/>
        <w:rPr>
          <w:szCs w:val="24"/>
        </w:rPr>
      </w:pPr>
    </w:p>
    <w:p w:rsidR="008A1CBC" w:rsidRPr="00DF66A2" w:rsidRDefault="00663A4E" w:rsidP="008A1CBC">
      <w:pPr>
        <w:ind w:left="0" w:firstLine="0"/>
        <w:rPr>
          <w:szCs w:val="24"/>
        </w:rPr>
      </w:pPr>
      <w:r w:rsidRPr="00DF66A2">
        <w:rPr>
          <w:szCs w:val="24"/>
        </w:rPr>
        <w:t>ПОДПИ</w:t>
      </w:r>
      <w:r w:rsidR="008A1CBC" w:rsidRPr="00DF66A2">
        <w:rPr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8A1CBC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sectPr w:rsidR="00663A4E" w:rsidRPr="008A1CBC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7F" w:rsidRDefault="0035187F" w:rsidP="00663A4E">
      <w:pPr>
        <w:spacing w:after="0" w:line="240" w:lineRule="auto"/>
      </w:pPr>
      <w:r>
        <w:separator/>
      </w:r>
    </w:p>
  </w:endnote>
  <w:endnote w:type="continuationSeparator" w:id="0">
    <w:p w:rsidR="0035187F" w:rsidRDefault="0035187F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7F" w:rsidRDefault="0035187F" w:rsidP="00663A4E">
      <w:pPr>
        <w:spacing w:after="0" w:line="240" w:lineRule="auto"/>
      </w:pPr>
      <w:r>
        <w:separator/>
      </w:r>
    </w:p>
  </w:footnote>
  <w:footnote w:type="continuationSeparator" w:id="0">
    <w:p w:rsidR="0035187F" w:rsidRDefault="0035187F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2478A"/>
    <w:rsid w:val="00046129"/>
    <w:rsid w:val="00050A94"/>
    <w:rsid w:val="00096838"/>
    <w:rsid w:val="00140122"/>
    <w:rsid w:val="00142783"/>
    <w:rsid w:val="0020139E"/>
    <w:rsid w:val="00284A7C"/>
    <w:rsid w:val="00295E49"/>
    <w:rsid w:val="002C3143"/>
    <w:rsid w:val="0035187F"/>
    <w:rsid w:val="004F0E12"/>
    <w:rsid w:val="005062B2"/>
    <w:rsid w:val="00521595"/>
    <w:rsid w:val="00540BBA"/>
    <w:rsid w:val="005B3958"/>
    <w:rsid w:val="005C494A"/>
    <w:rsid w:val="00663A4E"/>
    <w:rsid w:val="006C40D2"/>
    <w:rsid w:val="00752584"/>
    <w:rsid w:val="007C46FD"/>
    <w:rsid w:val="007C7774"/>
    <w:rsid w:val="007F1ECD"/>
    <w:rsid w:val="00801289"/>
    <w:rsid w:val="008A1CBC"/>
    <w:rsid w:val="00912BCB"/>
    <w:rsid w:val="00917CB9"/>
    <w:rsid w:val="0096057C"/>
    <w:rsid w:val="00A0174F"/>
    <w:rsid w:val="00A142FA"/>
    <w:rsid w:val="00A57319"/>
    <w:rsid w:val="00A85A9C"/>
    <w:rsid w:val="00AA019A"/>
    <w:rsid w:val="00B7335E"/>
    <w:rsid w:val="00B76674"/>
    <w:rsid w:val="00B83295"/>
    <w:rsid w:val="00C351A1"/>
    <w:rsid w:val="00C9747E"/>
    <w:rsid w:val="00CF3146"/>
    <w:rsid w:val="00D97A23"/>
    <w:rsid w:val="00DC51AB"/>
    <w:rsid w:val="00DF66A2"/>
    <w:rsid w:val="00E02E70"/>
    <w:rsid w:val="00E04B78"/>
    <w:rsid w:val="00E07B2B"/>
    <w:rsid w:val="00E61022"/>
    <w:rsid w:val="00E6787D"/>
    <w:rsid w:val="00E842FB"/>
    <w:rsid w:val="00EA5CB4"/>
    <w:rsid w:val="00ED0E97"/>
    <w:rsid w:val="00EF157B"/>
    <w:rsid w:val="00F0439F"/>
    <w:rsid w:val="00FB0B25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2</cp:revision>
  <dcterms:created xsi:type="dcterms:W3CDTF">2020-01-08T19:27:00Z</dcterms:created>
  <dcterms:modified xsi:type="dcterms:W3CDTF">2020-01-08T19:27:00Z</dcterms:modified>
</cp:coreProperties>
</file>