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74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9F6C08" w14:paraId="37F30303" w14:textId="77777777">
        <w:tc>
          <w:tcPr>
            <w:tcW w:w="904" w:type="dxa"/>
          </w:tcPr>
          <w:p w14:paraId="0816C65B" w14:textId="77777777" w:rsidR="009F6C08" w:rsidRDefault="00047E5A">
            <w:pPr>
              <w:rPr>
                <w:rFonts w:ascii="Times New Roman" w:hAnsi="Times New Roman"/>
                <w:color w:val="595959"/>
              </w:rPr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22A2086C" wp14:editId="3D29D799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6CC43612" w14:textId="77777777" w:rsidR="009F6C08" w:rsidRDefault="00047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  <w:bookmarkStart w:id="0" w:name="_GoBack"/>
            <w:bookmarkEnd w:id="0"/>
          </w:p>
          <w:p w14:paraId="3E5B4667" w14:textId="2CFD0FCC" w:rsidR="009F6C08" w:rsidRDefault="001403E1" w:rsidP="0015021C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Пловдив 4000</w:t>
            </w:r>
            <w:r w:rsidR="00510B7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="00806540" w:rsidRPr="001403E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бул. </w:t>
            </w:r>
            <w:r w:rsidR="00806540" w:rsidRPr="001403E1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="00806540" w:rsidRPr="001403E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Менделеев</w:t>
            </w:r>
            <w:r w:rsidRPr="001403E1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“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№ 12</w:t>
            </w:r>
            <w:r w:rsidR="00510B7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="00047E5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тел. +359/32/654 300</w:t>
            </w:r>
          </w:p>
          <w:p w14:paraId="4EA8AC9E" w14:textId="77777777" w:rsidR="009F6C08" w:rsidRPr="00D4272C" w:rsidRDefault="00047E5A" w:rsidP="0015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2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Факс +359/32/633 157; </w:t>
            </w:r>
            <w:hyperlink r:id="rId6"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en-US"/>
                </w:rPr>
                <w:t>www</w:t>
              </w:r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en-US"/>
                </w:rPr>
                <w:t>au</w:t>
              </w:r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ru-RU"/>
                </w:rPr>
                <w:t>-</w:t>
              </w:r>
              <w:proofErr w:type="spellStart"/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en-US"/>
                </w:rPr>
                <w:t>plovdiv</w:t>
              </w:r>
              <w:proofErr w:type="spellEnd"/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D4272C">
                <w:rPr>
                  <w:rFonts w:ascii="Times New Roman" w:hAnsi="Times New Roman" w:cs="Times New Roman"/>
                  <w:i/>
                  <w:sz w:val="20"/>
                  <w:szCs w:val="20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9F6C08" w14:paraId="45D6032F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00C76D39" w14:textId="77777777" w:rsidR="009F6C08" w:rsidRDefault="009F6C08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7DB5E318" w14:textId="77777777" w:rsidR="009F6C08" w:rsidRDefault="009F6C08">
            <w:pPr>
              <w:rPr>
                <w:rFonts w:ascii="Times New Roman" w:hAnsi="Times New Roman"/>
              </w:rPr>
            </w:pPr>
          </w:p>
        </w:tc>
      </w:tr>
    </w:tbl>
    <w:p w14:paraId="3E450402" w14:textId="77777777" w:rsidR="009F6C08" w:rsidRDefault="009F6C08">
      <w:pPr>
        <w:rPr>
          <w:rFonts w:ascii="Times New Roman" w:hAnsi="Times New Roman" w:cs="Times New Roman"/>
          <w:sz w:val="2"/>
          <w:szCs w:val="2"/>
        </w:rPr>
      </w:pPr>
    </w:p>
    <w:p w14:paraId="78B783B6" w14:textId="77777777" w:rsidR="009F6C08" w:rsidRDefault="00047E5A">
      <w:pPr>
        <w:pStyle w:val="70"/>
        <w:shd w:val="clear" w:color="auto" w:fill="auto"/>
        <w:spacing w:before="355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</w:t>
      </w:r>
    </w:p>
    <w:p w14:paraId="3344C5CB" w14:textId="77777777" w:rsidR="009F6C08" w:rsidRPr="00E77154" w:rsidRDefault="00047E5A">
      <w:pPr>
        <w:pStyle w:val="70"/>
        <w:shd w:val="clear" w:color="auto" w:fill="auto"/>
        <w:spacing w:before="355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E77154">
        <w:rPr>
          <w:rFonts w:ascii="Times New Roman" w:hAnsi="Times New Roman" w:cs="Times New Roman"/>
          <w:color w:val="000000"/>
          <w:sz w:val="24"/>
          <w:szCs w:val="24"/>
        </w:rPr>
        <w:t>УТВЪРЖДАВАМ</w:t>
      </w:r>
      <w:r w:rsidRPr="00E77154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7064CD24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14:paraId="661EDA75" w14:textId="77777777" w:rsidR="009F6C08" w:rsidRPr="00E77154" w:rsidRDefault="00047E5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sz w:val="24"/>
          <w:szCs w:val="24"/>
        </w:rPr>
        <w:t xml:space="preserve">РЕКТОР: </w:t>
      </w:r>
    </w:p>
    <w:p w14:paraId="48AFA86C" w14:textId="7528A001" w:rsidR="009F6C08" w:rsidRPr="00E77154" w:rsidRDefault="00047E5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b w:val="0"/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sz w:val="24"/>
          <w:szCs w:val="24"/>
        </w:rPr>
        <w:t>ПРОФ. Д-Р ХРИСТИНА  ЯНЧЕВА</w:t>
      </w:r>
      <w:r w:rsidR="00E76A6D" w:rsidRPr="00E77154">
        <w:rPr>
          <w:rStyle w:val="8TrebuchetMS105pt"/>
          <w:rFonts w:ascii="Times New Roman" w:hAnsi="Times New Roman" w:cs="Times New Roman"/>
          <w:sz w:val="24"/>
          <w:szCs w:val="24"/>
        </w:rPr>
        <w:t xml:space="preserve"> </w:t>
      </w:r>
      <w:r w:rsidR="00E76A6D" w:rsidRPr="00E77154">
        <w:rPr>
          <w:rStyle w:val="8TrebuchetMS105pt"/>
          <w:rFonts w:ascii="Times New Roman" w:hAnsi="Times New Roman" w:cs="Times New Roman"/>
          <w:b w:val="0"/>
          <w:sz w:val="24"/>
          <w:szCs w:val="24"/>
        </w:rPr>
        <w:t>………………</w:t>
      </w:r>
    </w:p>
    <w:p w14:paraId="15DD22FC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5F93D8AA" w14:textId="0BED1A28" w:rsidR="009F6C08" w:rsidRPr="00E77154" w:rsidRDefault="00047E5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76A6D" w:rsidRPr="00E77154">
        <w:rPr>
          <w:rStyle w:val="8TrebuchetMS105pt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E77154">
        <w:rPr>
          <w:rStyle w:val="8TrebuchetMS105pt"/>
          <w:rFonts w:ascii="Times New Roman" w:hAnsi="Times New Roman" w:cs="Times New Roman"/>
          <w:b w:val="0"/>
          <w:bCs w:val="0"/>
          <w:sz w:val="24"/>
          <w:szCs w:val="24"/>
        </w:rPr>
        <w:t>подпис и печат)</w:t>
      </w:r>
    </w:p>
    <w:p w14:paraId="45EBD7A9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03BD4970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0FB6F567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78F12E3B" w14:textId="77777777" w:rsidR="009F6C08" w:rsidRPr="00E77154" w:rsidRDefault="00047E5A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sz w:val="24"/>
          <w:szCs w:val="24"/>
        </w:rPr>
        <w:t>ДЕКАН:</w:t>
      </w:r>
    </w:p>
    <w:p w14:paraId="57878804" w14:textId="1FF90833" w:rsidR="009F6C08" w:rsidRPr="00E77154" w:rsidRDefault="00255C93">
      <w:pPr>
        <w:pStyle w:val="70"/>
        <w:shd w:val="clear" w:color="auto" w:fill="auto"/>
        <w:spacing w:before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sz w:val="24"/>
          <w:szCs w:val="24"/>
        </w:rPr>
        <w:t>ПРОФ. Д-Р/</w:t>
      </w:r>
      <w:r w:rsidR="00047E5A" w:rsidRPr="00E77154">
        <w:rPr>
          <w:rStyle w:val="8TrebuchetMS105pt"/>
          <w:rFonts w:ascii="Times New Roman" w:hAnsi="Times New Roman" w:cs="Times New Roman"/>
          <w:sz w:val="24"/>
          <w:szCs w:val="24"/>
        </w:rPr>
        <w:t xml:space="preserve">ДОЦ. Д-Р </w:t>
      </w:r>
      <w:r w:rsidR="00047E5A" w:rsidRPr="00E77154">
        <w:rPr>
          <w:rStyle w:val="8TrebuchetMS105pt"/>
          <w:rFonts w:ascii="Times New Roman" w:hAnsi="Times New Roman" w:cs="Times New Roman"/>
          <w:b w:val="0"/>
          <w:sz w:val="24"/>
          <w:szCs w:val="24"/>
        </w:rPr>
        <w:t>…………….</w:t>
      </w:r>
    </w:p>
    <w:p w14:paraId="0579E197" w14:textId="77777777" w:rsidR="009F6C08" w:rsidRPr="00E77154" w:rsidRDefault="009F6C08">
      <w:pPr>
        <w:pStyle w:val="70"/>
        <w:shd w:val="clear" w:color="auto" w:fill="auto"/>
        <w:spacing w:before="0" w:line="240" w:lineRule="auto"/>
        <w:ind w:left="480"/>
        <w:rPr>
          <w:rStyle w:val="8TrebuchetMS105pt"/>
          <w:rFonts w:ascii="Times New Roman" w:hAnsi="Times New Roman" w:cs="Times New Roman"/>
          <w:sz w:val="24"/>
          <w:szCs w:val="24"/>
        </w:rPr>
      </w:pPr>
    </w:p>
    <w:p w14:paraId="2FD0130E" w14:textId="0326989D" w:rsidR="009F6C08" w:rsidRPr="00E77154" w:rsidRDefault="00047E5A">
      <w:pPr>
        <w:pStyle w:val="70"/>
        <w:shd w:val="clear" w:color="auto" w:fill="auto"/>
        <w:spacing w:before="0" w:line="240" w:lineRule="auto"/>
        <w:ind w:left="480"/>
        <w:rPr>
          <w:sz w:val="24"/>
          <w:szCs w:val="24"/>
        </w:rPr>
      </w:pPr>
      <w:r w:rsidRPr="00E77154">
        <w:rPr>
          <w:rStyle w:val="8TrebuchetMS105pt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E76A6D" w:rsidRPr="00E77154">
        <w:rPr>
          <w:rStyle w:val="8TrebuchetMS105pt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(</w:t>
      </w:r>
      <w:r w:rsidRPr="00E77154">
        <w:rPr>
          <w:rStyle w:val="8TrebuchetMS105pt"/>
          <w:rFonts w:ascii="Times New Roman" w:hAnsi="Times New Roman" w:cs="Times New Roman"/>
          <w:b w:val="0"/>
          <w:bCs w:val="0"/>
          <w:sz w:val="24"/>
          <w:szCs w:val="24"/>
        </w:rPr>
        <w:t>подпис и печат)</w:t>
      </w:r>
    </w:p>
    <w:p w14:paraId="5C77D893" w14:textId="77777777" w:rsidR="009F6C08" w:rsidRDefault="009F6C08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7CBC6D18" w14:textId="77777777" w:rsidR="009F6C08" w:rsidRDefault="009F6C08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3B22EEC" w14:textId="77777777" w:rsidR="009F6C08" w:rsidRDefault="00047E5A">
      <w:pPr>
        <w:pStyle w:val="3"/>
        <w:keepNext/>
        <w:keepLines/>
        <w:shd w:val="clear" w:color="auto" w:fill="auto"/>
        <w:spacing w:before="0" w:after="120"/>
        <w:ind w:left="278"/>
        <w:rPr>
          <w:rFonts w:ascii="Times New Roman" w:hAnsi="Times New Roman" w:cs="Times New Roman"/>
          <w:sz w:val="36"/>
          <w:szCs w:val="36"/>
        </w:rPr>
      </w:pPr>
      <w:bookmarkStart w:id="1" w:name="bookmark21"/>
      <w:r>
        <w:rPr>
          <w:rFonts w:ascii="Times New Roman" w:hAnsi="Times New Roman" w:cs="Times New Roman"/>
          <w:color w:val="000000"/>
          <w:sz w:val="36"/>
          <w:szCs w:val="36"/>
        </w:rPr>
        <w:t>К</w:t>
      </w:r>
      <w:bookmarkEnd w:id="1"/>
      <w:r>
        <w:rPr>
          <w:rFonts w:ascii="Times New Roman" w:hAnsi="Times New Roman" w:cs="Times New Roman"/>
          <w:color w:val="000000"/>
          <w:sz w:val="36"/>
          <w:szCs w:val="36"/>
        </w:rPr>
        <w:t>ВАЛИФИКАЦИОННА ХАРАКТЕРИСТИКА</w:t>
      </w:r>
    </w:p>
    <w:p w14:paraId="45BF01A7" w14:textId="77777777" w:rsidR="009F6C08" w:rsidRDefault="009F6C08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</w:p>
    <w:p w14:paraId="4BAF4F6A" w14:textId="77777777" w:rsidR="009F6C08" w:rsidRDefault="009F6C08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</w:p>
    <w:p w14:paraId="1F8676FE" w14:textId="77777777" w:rsidR="009F6C08" w:rsidRDefault="009F6C08">
      <w:pPr>
        <w:pStyle w:val="3"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b w:val="0"/>
        </w:rPr>
      </w:pPr>
    </w:p>
    <w:tbl>
      <w:tblPr>
        <w:tblStyle w:val="GridTableLight"/>
        <w:tblW w:w="9014" w:type="dxa"/>
        <w:tblLook w:val="04A0" w:firstRow="1" w:lastRow="0" w:firstColumn="1" w:lastColumn="0" w:noHBand="0" w:noVBand="1"/>
      </w:tblPr>
      <w:tblGrid>
        <w:gridCol w:w="4361"/>
        <w:gridCol w:w="4653"/>
      </w:tblGrid>
      <w:tr w:rsidR="009F6C08" w14:paraId="3D8DE505" w14:textId="77777777" w:rsidTr="002F41A0">
        <w:trPr>
          <w:trHeight w:val="510"/>
        </w:trPr>
        <w:tc>
          <w:tcPr>
            <w:tcW w:w="4361" w:type="dxa"/>
          </w:tcPr>
          <w:p w14:paraId="048FADD1" w14:textId="77777777" w:rsidR="009F6C08" w:rsidRDefault="00047E5A">
            <w:pPr>
              <w:pStyle w:val="2"/>
              <w:shd w:val="clear" w:color="auto" w:fill="auto"/>
              <w:spacing w:before="0" w:line="280" w:lineRule="exact"/>
              <w:jc w:val="left"/>
            </w:pP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2" w:type="dxa"/>
          </w:tcPr>
          <w:p w14:paraId="170BDF9A" w14:textId="77777777" w:rsidR="009F6C08" w:rsidRDefault="009F6C08"/>
        </w:tc>
      </w:tr>
      <w:tr w:rsidR="009F6C08" w14:paraId="49EDC7B1" w14:textId="77777777" w:rsidTr="002F41A0">
        <w:trPr>
          <w:trHeight w:val="510"/>
        </w:trPr>
        <w:tc>
          <w:tcPr>
            <w:tcW w:w="4361" w:type="dxa"/>
          </w:tcPr>
          <w:p w14:paraId="0797D500" w14:textId="77777777" w:rsidR="009F6C08" w:rsidRDefault="00047E5A">
            <w:pPr>
              <w:pStyle w:val="2"/>
              <w:shd w:val="clear" w:color="auto" w:fill="auto"/>
              <w:spacing w:before="0" w:line="280" w:lineRule="exact"/>
              <w:jc w:val="left"/>
            </w:pP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Професионално направление</w:t>
            </w:r>
          </w:p>
        </w:tc>
        <w:tc>
          <w:tcPr>
            <w:tcW w:w="4652" w:type="dxa"/>
          </w:tcPr>
          <w:p w14:paraId="66D30EDB" w14:textId="77777777" w:rsidR="009F6C08" w:rsidRDefault="009F6C08"/>
        </w:tc>
      </w:tr>
      <w:tr w:rsidR="009F6C08" w14:paraId="4B0603A0" w14:textId="77777777" w:rsidTr="002F41A0">
        <w:trPr>
          <w:trHeight w:val="510"/>
        </w:trPr>
        <w:tc>
          <w:tcPr>
            <w:tcW w:w="4361" w:type="dxa"/>
          </w:tcPr>
          <w:p w14:paraId="4212ACDD" w14:textId="77777777" w:rsidR="009F6C08" w:rsidRDefault="00047E5A">
            <w:pPr>
              <w:pStyle w:val="2"/>
              <w:shd w:val="clear" w:color="auto" w:fill="auto"/>
              <w:spacing w:before="0" w:line="280" w:lineRule="exact"/>
              <w:jc w:val="left"/>
            </w:pPr>
            <w:r>
              <w:rPr>
                <w:rFonts w:ascii="Times New Roman" w:eastAsiaTheme="majorEastAsia" w:hAnsi="Times New Roman" w:cs="Times New Roman"/>
                <w:color w:val="000000"/>
              </w:rPr>
              <w:t>Професионална квалификация</w:t>
            </w:r>
          </w:p>
        </w:tc>
        <w:tc>
          <w:tcPr>
            <w:tcW w:w="4652" w:type="dxa"/>
          </w:tcPr>
          <w:p w14:paraId="617E72C6" w14:textId="77777777" w:rsidR="009F6C08" w:rsidRDefault="009F6C08"/>
        </w:tc>
      </w:tr>
      <w:tr w:rsidR="009F6C08" w14:paraId="35FAD82F" w14:textId="77777777" w:rsidTr="002F41A0">
        <w:trPr>
          <w:trHeight w:val="510"/>
        </w:trPr>
        <w:tc>
          <w:tcPr>
            <w:tcW w:w="4361" w:type="dxa"/>
          </w:tcPr>
          <w:p w14:paraId="40C5E7F8" w14:textId="77777777" w:rsidR="009F6C08" w:rsidRDefault="00047E5A">
            <w:pPr>
              <w:pStyle w:val="2"/>
              <w:shd w:val="clear" w:color="auto" w:fill="auto"/>
              <w:spacing w:before="0" w:line="280" w:lineRule="exact"/>
              <w:jc w:val="left"/>
            </w:pPr>
            <w:r>
              <w:rPr>
                <w:rFonts w:ascii="Times New Roman" w:eastAsiaTheme="majorEastAsia" w:hAnsi="Times New Roman" w:cs="Times New Roman"/>
                <w:color w:val="000000"/>
              </w:rPr>
              <w:t>ОКС</w:t>
            </w:r>
          </w:p>
        </w:tc>
        <w:tc>
          <w:tcPr>
            <w:tcW w:w="4652" w:type="dxa"/>
          </w:tcPr>
          <w:p w14:paraId="0360DC94" w14:textId="77777777" w:rsidR="009F6C08" w:rsidRDefault="009F6C08"/>
        </w:tc>
      </w:tr>
      <w:tr w:rsidR="009F6C08" w14:paraId="480B6B7D" w14:textId="77777777" w:rsidTr="002F41A0">
        <w:trPr>
          <w:trHeight w:val="510"/>
        </w:trPr>
        <w:tc>
          <w:tcPr>
            <w:tcW w:w="4361" w:type="dxa"/>
          </w:tcPr>
          <w:p w14:paraId="73444250" w14:textId="118599B1" w:rsidR="009F6C08" w:rsidRDefault="00047E5A">
            <w:pPr>
              <w:pStyle w:val="2"/>
              <w:shd w:val="clear" w:color="auto" w:fill="auto"/>
              <w:spacing w:before="0" w:line="280" w:lineRule="exact"/>
              <w:jc w:val="left"/>
            </w:pP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Обсъден</w:t>
            </w:r>
            <w:r w:rsidR="004D5AC8"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а</w:t>
            </w: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 xml:space="preserve"> и приет</w:t>
            </w:r>
            <w:r w:rsidR="004D5AC8"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а</w:t>
            </w: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 xml:space="preserve"> на ФС</w:t>
            </w:r>
          </w:p>
        </w:tc>
        <w:tc>
          <w:tcPr>
            <w:tcW w:w="4652" w:type="dxa"/>
          </w:tcPr>
          <w:p w14:paraId="1CB0DC98" w14:textId="77777777" w:rsidR="009F6C08" w:rsidRDefault="00047E5A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shd w:val="clear" w:color="auto" w:fill="auto"/>
              </w:rPr>
              <w:tab/>
              <w:t>г.</w:t>
            </w:r>
          </w:p>
        </w:tc>
      </w:tr>
      <w:tr w:rsidR="009F6C08" w14:paraId="766B5A20" w14:textId="77777777" w:rsidTr="002F41A0">
        <w:trPr>
          <w:trHeight w:val="510"/>
        </w:trPr>
        <w:tc>
          <w:tcPr>
            <w:tcW w:w="4361" w:type="dxa"/>
          </w:tcPr>
          <w:p w14:paraId="7927840E" w14:textId="4D65D0E0" w:rsidR="009F6C08" w:rsidRDefault="00047E5A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Актуализиран</w:t>
            </w:r>
            <w:r w:rsidR="004D5AC8">
              <w:rPr>
                <w:rStyle w:val="1"/>
                <w:rFonts w:ascii="Times New Roman" w:eastAsiaTheme="majorEastAsia" w:hAnsi="Times New Roman" w:cs="Times New Roman"/>
                <w:shd w:val="clear" w:color="auto" w:fill="auto"/>
              </w:rPr>
              <w:t>а</w:t>
            </w:r>
          </w:p>
        </w:tc>
        <w:tc>
          <w:tcPr>
            <w:tcW w:w="4652" w:type="dxa"/>
          </w:tcPr>
          <w:p w14:paraId="7C0211A1" w14:textId="77777777" w:rsidR="009F6C08" w:rsidRDefault="00047E5A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</w:pPr>
            <w:r>
              <w:rPr>
                <w:rStyle w:val="1"/>
                <w:rFonts w:ascii="Times New Roman" w:hAnsi="Times New Roman" w:cs="Times New Roman"/>
                <w:shd w:val="clear" w:color="auto" w:fill="auto"/>
              </w:rPr>
              <w:t>Протокол №..../</w:t>
            </w:r>
            <w:r>
              <w:rPr>
                <w:rStyle w:val="1"/>
                <w:rFonts w:ascii="Times New Roman" w:hAnsi="Times New Roman" w:cs="Times New Roman"/>
                <w:shd w:val="clear" w:color="auto" w:fill="auto"/>
              </w:rPr>
              <w:tab/>
              <w:t>г.</w:t>
            </w:r>
          </w:p>
        </w:tc>
      </w:tr>
    </w:tbl>
    <w:p w14:paraId="0F6D7B95" w14:textId="77777777" w:rsidR="009F6C08" w:rsidRDefault="009F6C08">
      <w:pPr>
        <w:rPr>
          <w:rFonts w:ascii="Times New Roman" w:hAnsi="Times New Roman" w:cs="Times New Roman"/>
          <w:sz w:val="32"/>
          <w:szCs w:val="32"/>
        </w:rPr>
      </w:pPr>
    </w:p>
    <w:p w14:paraId="762AC3A4" w14:textId="77777777" w:rsidR="009F6C08" w:rsidRDefault="009F6C08">
      <w:pPr>
        <w:ind w:left="5760"/>
        <w:rPr>
          <w:rFonts w:ascii="Times New Roman" w:hAnsi="Times New Roman" w:cs="Times New Roman"/>
          <w:sz w:val="32"/>
          <w:szCs w:val="32"/>
        </w:rPr>
      </w:pPr>
    </w:p>
    <w:p w14:paraId="61A0537A" w14:textId="77777777" w:rsidR="009F6C08" w:rsidRDefault="00047E5A">
      <w:pPr>
        <w:ind w:left="576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GridTableLight"/>
        <w:tblW w:w="9350" w:type="dxa"/>
        <w:tblLook w:val="0000" w:firstRow="0" w:lastRow="0" w:firstColumn="0" w:lastColumn="0" w:noHBand="0" w:noVBand="0"/>
      </w:tblPr>
      <w:tblGrid>
        <w:gridCol w:w="9350"/>
      </w:tblGrid>
      <w:tr w:rsidR="009F6C08" w14:paraId="074B67EA" w14:textId="77777777" w:rsidTr="002F41A0">
        <w:tc>
          <w:tcPr>
            <w:tcW w:w="9350" w:type="dxa"/>
          </w:tcPr>
          <w:p w14:paraId="5EAF548C" w14:textId="77777777" w:rsidR="009F6C08" w:rsidRDefault="00047E5A" w:rsidP="00047E5A">
            <w:pPr>
              <w:pageBreakBefore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color w:val="000000"/>
              </w:rPr>
              <w:lastRenderedPageBreak/>
              <w:t>ПРОФИЛ НА СПЕЦИАЛНОСТТА</w:t>
            </w:r>
          </w:p>
        </w:tc>
      </w:tr>
      <w:tr w:rsidR="009F6C08" w14:paraId="74FE6841" w14:textId="77777777" w:rsidTr="002F41A0">
        <w:tc>
          <w:tcPr>
            <w:tcW w:w="9350" w:type="dxa"/>
          </w:tcPr>
          <w:p w14:paraId="72DE2271" w14:textId="77777777" w:rsidR="009F6C08" w:rsidRDefault="009F6C08" w:rsidP="00047E5A">
            <w:pPr>
              <w:rPr>
                <w:rFonts w:ascii="Times New Roman" w:hAnsi="Times New Roman"/>
              </w:rPr>
            </w:pPr>
          </w:p>
          <w:p w14:paraId="4EDC5039" w14:textId="77777777" w:rsidR="009F6C08" w:rsidRDefault="009F6C08" w:rsidP="00047E5A">
            <w:pPr>
              <w:rPr>
                <w:rFonts w:ascii="Times New Roman" w:hAnsi="Times New Roman"/>
              </w:rPr>
            </w:pPr>
          </w:p>
        </w:tc>
      </w:tr>
      <w:tr w:rsidR="009F6C08" w14:paraId="190194E1" w14:textId="77777777" w:rsidTr="002F41A0">
        <w:tc>
          <w:tcPr>
            <w:tcW w:w="9350" w:type="dxa"/>
          </w:tcPr>
          <w:p w14:paraId="5EF285BD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ЦЕЛ НА ОБУЧЕНИЕТО</w:t>
            </w:r>
          </w:p>
        </w:tc>
      </w:tr>
      <w:tr w:rsidR="009F6C08" w14:paraId="72C26E6F" w14:textId="77777777" w:rsidTr="002F41A0">
        <w:tc>
          <w:tcPr>
            <w:tcW w:w="9350" w:type="dxa"/>
          </w:tcPr>
          <w:p w14:paraId="6CB940D2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F8A443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F6C08" w14:paraId="13CF1935" w14:textId="77777777" w:rsidTr="002F41A0">
        <w:tc>
          <w:tcPr>
            <w:tcW w:w="9350" w:type="dxa"/>
          </w:tcPr>
          <w:p w14:paraId="28139F32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ЗНАНИЯ, УМЕНИЯ И КОМПЕТЕНЦИИ</w:t>
            </w:r>
          </w:p>
        </w:tc>
      </w:tr>
      <w:tr w:rsidR="009F6C08" w14:paraId="04FD05C2" w14:textId="77777777" w:rsidTr="002F41A0">
        <w:tc>
          <w:tcPr>
            <w:tcW w:w="9350" w:type="dxa"/>
          </w:tcPr>
          <w:p w14:paraId="0B06CA24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E859049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F6C08" w14:paraId="1E046B2E" w14:textId="77777777" w:rsidTr="002F41A0">
        <w:tc>
          <w:tcPr>
            <w:tcW w:w="9350" w:type="dxa"/>
          </w:tcPr>
          <w:p w14:paraId="79D290A8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ПРОДЪЛЖИТЕЛНОСТ И ФОРМИ НА ОБУЧЕНИЕТО</w:t>
            </w:r>
          </w:p>
        </w:tc>
      </w:tr>
      <w:tr w:rsidR="009F6C08" w14:paraId="3843E0B0" w14:textId="77777777" w:rsidTr="002F41A0">
        <w:tc>
          <w:tcPr>
            <w:tcW w:w="9350" w:type="dxa"/>
          </w:tcPr>
          <w:p w14:paraId="2A9077CA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503D14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F6C08" w14:paraId="3340BED7" w14:textId="77777777" w:rsidTr="002F41A0">
        <w:tc>
          <w:tcPr>
            <w:tcW w:w="9350" w:type="dxa"/>
          </w:tcPr>
          <w:p w14:paraId="1F0F912A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НАЧИН НА ЗАВЪРШВАНЕ НА ОБУЧЕНИЕТО </w:t>
            </w:r>
          </w:p>
        </w:tc>
      </w:tr>
      <w:tr w:rsidR="009F6C08" w14:paraId="019359FB" w14:textId="77777777" w:rsidTr="002F41A0">
        <w:tc>
          <w:tcPr>
            <w:tcW w:w="9350" w:type="dxa"/>
          </w:tcPr>
          <w:p w14:paraId="55E61BFD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7CCA999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F6C08" w14:paraId="62008710" w14:textId="77777777" w:rsidTr="002F41A0">
        <w:tc>
          <w:tcPr>
            <w:tcW w:w="9350" w:type="dxa"/>
          </w:tcPr>
          <w:p w14:paraId="0CEFAE5B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ПРИДОБИТА ОБРАЗОВАТЕЛНО-КВАЛИФИКАЦИОННА СТЕПЕН И ПРОФЕСИОНАЛНА КВАЛИФИКАЦИЯ ПРИ ЗАВЪРШВАНЕ НА ОБУЧЕНИЕТО</w:t>
            </w:r>
          </w:p>
        </w:tc>
      </w:tr>
      <w:tr w:rsidR="009F6C08" w14:paraId="1D5D11A1" w14:textId="77777777" w:rsidTr="002F41A0">
        <w:tc>
          <w:tcPr>
            <w:tcW w:w="9350" w:type="dxa"/>
          </w:tcPr>
          <w:p w14:paraId="494A6A62" w14:textId="77777777" w:rsidR="009F6C08" w:rsidRDefault="009F6C08" w:rsidP="00047E5A">
            <w:pPr>
              <w:rPr>
                <w:rFonts w:ascii="Times New Roman" w:hAnsi="Times New Roman"/>
              </w:rPr>
            </w:pPr>
          </w:p>
          <w:p w14:paraId="46E0139C" w14:textId="77777777" w:rsidR="009F6C08" w:rsidRDefault="009F6C08" w:rsidP="00047E5A">
            <w:pPr>
              <w:rPr>
                <w:rFonts w:ascii="Times New Roman" w:hAnsi="Times New Roman"/>
              </w:rPr>
            </w:pPr>
          </w:p>
        </w:tc>
      </w:tr>
      <w:tr w:rsidR="009F6C08" w14:paraId="631EE2E8" w14:textId="77777777" w:rsidTr="002F41A0">
        <w:tc>
          <w:tcPr>
            <w:tcW w:w="9350" w:type="dxa"/>
          </w:tcPr>
          <w:p w14:paraId="167A0BAE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ВЪЗМОЖНАТА ПРОФЕСИОНАЛНА И ДЛЪЖНОСТНА РЕАЛИЗАЦИЯ НА ЗАВЪРШИЛИТЕ СПЕЦИАЛНОСТТА</w:t>
            </w:r>
          </w:p>
        </w:tc>
      </w:tr>
      <w:tr w:rsidR="009F6C08" w14:paraId="068AC71F" w14:textId="77777777" w:rsidTr="002F41A0">
        <w:tc>
          <w:tcPr>
            <w:tcW w:w="9350" w:type="dxa"/>
          </w:tcPr>
          <w:p w14:paraId="32F3D02C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E86056B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F6C08" w14:paraId="13702675" w14:textId="77777777" w:rsidTr="002F41A0">
        <w:tc>
          <w:tcPr>
            <w:tcW w:w="9350" w:type="dxa"/>
          </w:tcPr>
          <w:p w14:paraId="15059D4C" w14:textId="77777777" w:rsidR="009F6C08" w:rsidRDefault="00047E5A" w:rsidP="0004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ВЪЗМОЖНОСТИ ЗА ПРОДЪЛЖАВАЩО ОБУЧЕНИЕ И КАРИЕРНО РАЗВИТИЕ НА ЗАВЪРШИЛИТЕ СПЕЦИАЛНОСТТА</w:t>
            </w:r>
          </w:p>
        </w:tc>
      </w:tr>
      <w:tr w:rsidR="009F6C08" w14:paraId="62E7AD43" w14:textId="77777777" w:rsidTr="002F41A0">
        <w:tc>
          <w:tcPr>
            <w:tcW w:w="9350" w:type="dxa"/>
          </w:tcPr>
          <w:p w14:paraId="508012AC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C5924DA" w14:textId="77777777" w:rsidR="009F6C08" w:rsidRDefault="009F6C08" w:rsidP="00047E5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6CEEDD05" w14:textId="77777777" w:rsidR="009F6C08" w:rsidRDefault="009F6C08" w:rsidP="00047E5A">
      <w:pPr>
        <w:rPr>
          <w:rFonts w:ascii="Times New Roman" w:hAnsi="Times New Roman" w:cs="Times New Roman"/>
          <w:sz w:val="32"/>
          <w:szCs w:val="32"/>
        </w:rPr>
      </w:pPr>
    </w:p>
    <w:sectPr w:rsidR="009F6C08">
      <w:pgSz w:w="11906" w:h="16838"/>
      <w:pgMar w:top="1134" w:right="1134" w:bottom="1134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0MzY2NDIyNTBS0lEKTi0uzszPAykwrAUAN+WcriwAAAA="/>
  </w:docVars>
  <w:rsids>
    <w:rsidRoot w:val="009F6C08"/>
    <w:rsid w:val="00047E5A"/>
    <w:rsid w:val="001403E1"/>
    <w:rsid w:val="0015021C"/>
    <w:rsid w:val="00255C93"/>
    <w:rsid w:val="002F41A0"/>
    <w:rsid w:val="004D5AC8"/>
    <w:rsid w:val="00510B7D"/>
    <w:rsid w:val="00806540"/>
    <w:rsid w:val="009F6C08"/>
    <w:rsid w:val="00D4272C"/>
    <w:rsid w:val="00E76A6D"/>
    <w:rsid w:val="00E77154"/>
    <w:rsid w:val="00E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paragraph" w:styleId="aa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2F4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paragraph" w:styleId="aa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2F4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Harizanova</dc:creator>
  <dc:description/>
  <cp:lastModifiedBy>D-32</cp:lastModifiedBy>
  <cp:revision>15</cp:revision>
  <dcterms:created xsi:type="dcterms:W3CDTF">2021-03-09T07:30:00Z</dcterms:created>
  <dcterms:modified xsi:type="dcterms:W3CDTF">2021-04-14T07:56:00Z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