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1" w:type="dxa"/>
        <w:tblInd w:w="-176" w:type="dxa"/>
        <w:tblLook w:val="04A0" w:firstRow="1" w:lastRow="0" w:firstColumn="1" w:lastColumn="0" w:noHBand="0" w:noVBand="1"/>
      </w:tblPr>
      <w:tblGrid>
        <w:gridCol w:w="851"/>
        <w:gridCol w:w="851"/>
        <w:gridCol w:w="7654"/>
        <w:gridCol w:w="1985"/>
        <w:gridCol w:w="2169"/>
        <w:gridCol w:w="1761"/>
      </w:tblGrid>
      <w:tr w:rsidR="00FC19DB" w:rsidRPr="006070B5" w:rsidTr="00732C7A">
        <w:trPr>
          <w:trHeight w:val="1275"/>
        </w:trPr>
        <w:tc>
          <w:tcPr>
            <w:tcW w:w="851" w:type="dxa"/>
          </w:tcPr>
          <w:p w:rsidR="00FC19DB" w:rsidRPr="006070B5" w:rsidRDefault="00732C7A" w:rsidP="00D17C7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FC19DB" w:rsidRPr="006070B5" w:rsidRDefault="00FC19DB" w:rsidP="00D17C77">
            <w:pPr>
              <w:spacing w:after="200" w:line="27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:rsidR="00FC19DB" w:rsidRPr="006070B5" w:rsidRDefault="00FC19DB" w:rsidP="00C3469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070B5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проекта</w:t>
            </w:r>
          </w:p>
        </w:tc>
        <w:tc>
          <w:tcPr>
            <w:tcW w:w="1985" w:type="dxa"/>
          </w:tcPr>
          <w:p w:rsidR="00FC19DB" w:rsidRPr="006070B5" w:rsidRDefault="00FC19DB" w:rsidP="00D17C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B5">
              <w:rPr>
                <w:rFonts w:ascii="Times New Roman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169" w:type="dxa"/>
          </w:tcPr>
          <w:p w:rsidR="00FC19DB" w:rsidRPr="006070B5" w:rsidRDefault="00FC19DB" w:rsidP="00D17C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B5">
              <w:rPr>
                <w:rFonts w:ascii="Times New Roman" w:hAnsi="Times New Roman" w:cs="Times New Roman"/>
                <w:b/>
                <w:sz w:val="24"/>
                <w:szCs w:val="24"/>
              </w:rPr>
              <w:t>Научен ръководител/ оперативен ръководител</w:t>
            </w:r>
          </w:p>
        </w:tc>
        <w:tc>
          <w:tcPr>
            <w:tcW w:w="1761" w:type="dxa"/>
          </w:tcPr>
          <w:p w:rsidR="00FC19DB" w:rsidRPr="006070B5" w:rsidRDefault="00FC19DB" w:rsidP="00D17C7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B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Финансиране, лв.</w:t>
            </w:r>
          </w:p>
        </w:tc>
      </w:tr>
      <w:tr w:rsidR="00FC19DB" w:rsidRPr="00D553BD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C19DB" w:rsidRPr="00D553BD" w:rsidRDefault="00FC19DB" w:rsidP="00D17C77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04-22</w:t>
            </w:r>
          </w:p>
        </w:tc>
        <w:tc>
          <w:tcPr>
            <w:tcW w:w="7654" w:type="dxa"/>
          </w:tcPr>
          <w:p w:rsidR="00FC19DB" w:rsidRPr="00D553BD" w:rsidRDefault="00FC19DB" w:rsidP="00D17C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Определяне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съдържанието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токсични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метали и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арсен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системата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вода-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биота</w:t>
            </w:r>
            <w:proofErr w:type="spellEnd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седимент</w:t>
            </w:r>
            <w:proofErr w:type="spellEnd"/>
          </w:p>
        </w:tc>
        <w:tc>
          <w:tcPr>
            <w:tcW w:w="1985" w:type="dxa"/>
          </w:tcPr>
          <w:p w:rsidR="00FC19DB" w:rsidRPr="00D553BD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 xml:space="preserve">Химия и </w:t>
            </w:r>
            <w:proofErr w:type="spellStart"/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фитофармация</w:t>
            </w:r>
            <w:proofErr w:type="spellEnd"/>
          </w:p>
        </w:tc>
        <w:tc>
          <w:tcPr>
            <w:tcW w:w="2169" w:type="dxa"/>
          </w:tcPr>
          <w:p w:rsidR="00FC19DB" w:rsidRPr="00D553BD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проф. д-р</w:t>
            </w:r>
          </w:p>
          <w:p w:rsidR="00FC19DB" w:rsidRPr="00D553BD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Виолина Ризова</w:t>
            </w:r>
          </w:p>
        </w:tc>
        <w:tc>
          <w:tcPr>
            <w:tcW w:w="1761" w:type="dxa"/>
          </w:tcPr>
          <w:p w:rsidR="00FC19DB" w:rsidRPr="00D553BD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3BD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:rsidR="00FC19DB" w:rsidRPr="00D553BD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B" w:rsidRPr="0039344A" w:rsidTr="00732C7A">
        <w:trPr>
          <w:trHeight w:val="144"/>
        </w:trPr>
        <w:tc>
          <w:tcPr>
            <w:tcW w:w="851" w:type="dxa"/>
          </w:tcPr>
          <w:p w:rsidR="00FC19DB" w:rsidRPr="0039344A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C19DB" w:rsidRPr="0039344A" w:rsidRDefault="00FC19DB" w:rsidP="00D17C77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05-22</w:t>
            </w:r>
          </w:p>
        </w:tc>
        <w:tc>
          <w:tcPr>
            <w:tcW w:w="7654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 xml:space="preserve">Получаване на бавно растящи пилета от тежък тип, чрез кръстосване на </w:t>
            </w:r>
            <w:proofErr w:type="spellStart"/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интродуцирани</w:t>
            </w:r>
            <w:proofErr w:type="spellEnd"/>
            <w:r w:rsidRPr="0039344A">
              <w:rPr>
                <w:rFonts w:ascii="Times New Roman" w:hAnsi="Times New Roman" w:cs="Times New Roman"/>
                <w:sz w:val="24"/>
                <w:szCs w:val="24"/>
              </w:rPr>
              <w:t xml:space="preserve"> и местни породи</w:t>
            </w:r>
          </w:p>
        </w:tc>
        <w:tc>
          <w:tcPr>
            <w:tcW w:w="1985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169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гл. ас. д-р</w:t>
            </w:r>
          </w:p>
          <w:p w:rsidR="00FC19DB" w:rsidRPr="0039344A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Петър Петров</w:t>
            </w:r>
          </w:p>
        </w:tc>
        <w:tc>
          <w:tcPr>
            <w:tcW w:w="1761" w:type="dxa"/>
          </w:tcPr>
          <w:p w:rsidR="00FC19DB" w:rsidRPr="0039344A" w:rsidRDefault="00732C7A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855</w:t>
            </w:r>
            <w:r w:rsidR="00FC19DB" w:rsidRPr="003934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C19DB" w:rsidRPr="0039344A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B" w:rsidRPr="00B91AEC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C19DB" w:rsidRPr="00B91AEC" w:rsidRDefault="00FC19DB" w:rsidP="00D17C77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06-22</w:t>
            </w:r>
          </w:p>
        </w:tc>
        <w:tc>
          <w:tcPr>
            <w:tcW w:w="7654" w:type="dxa"/>
          </w:tcPr>
          <w:p w:rsidR="00FC19DB" w:rsidRPr="00B91A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</w:rPr>
              <w:t>Екологичният проблем при третиране с хербициди и промяната на качествата на суровината за производство на козметични продукти</w:t>
            </w:r>
          </w:p>
        </w:tc>
        <w:tc>
          <w:tcPr>
            <w:tcW w:w="1985" w:type="dxa"/>
          </w:tcPr>
          <w:p w:rsidR="00FC19DB" w:rsidRPr="00B91A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</w:rPr>
              <w:t xml:space="preserve">Земеделие и </w:t>
            </w:r>
            <w:proofErr w:type="spellStart"/>
            <w:r w:rsidRPr="00B91AEC">
              <w:rPr>
                <w:rFonts w:ascii="Times New Roman" w:hAnsi="Times New Roman" w:cs="Times New Roman"/>
                <w:sz w:val="24"/>
                <w:szCs w:val="24"/>
              </w:rPr>
              <w:t>хербология</w:t>
            </w:r>
            <w:proofErr w:type="spellEnd"/>
          </w:p>
        </w:tc>
        <w:tc>
          <w:tcPr>
            <w:tcW w:w="2169" w:type="dxa"/>
          </w:tcPr>
          <w:p w:rsidR="00FC19DB" w:rsidRPr="00B91A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</w:rPr>
              <w:t>доц. д-р</w:t>
            </w:r>
          </w:p>
          <w:p w:rsidR="00FC19DB" w:rsidRPr="00B91A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</w:rPr>
              <w:t>Илиян Желязков</w:t>
            </w:r>
          </w:p>
        </w:tc>
        <w:tc>
          <w:tcPr>
            <w:tcW w:w="1761" w:type="dxa"/>
          </w:tcPr>
          <w:p w:rsidR="00FC19DB" w:rsidRPr="00B91AEC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AE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  <w:p w:rsidR="00FC19DB" w:rsidRPr="00B91A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9DB" w:rsidRPr="008024E5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C19DB" w:rsidRPr="008024E5" w:rsidRDefault="00FC19DB" w:rsidP="00D17C77">
            <w:pPr>
              <w:spacing w:after="20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07-22</w:t>
            </w:r>
          </w:p>
        </w:tc>
        <w:tc>
          <w:tcPr>
            <w:tcW w:w="7654" w:type="dxa"/>
          </w:tcPr>
          <w:p w:rsidR="00FC19DB" w:rsidRPr="008024E5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eastAsia="ArialMT" w:hAnsi="Times New Roman" w:cs="Times New Roman"/>
                <w:sz w:val="24"/>
                <w:szCs w:val="24"/>
              </w:rPr>
              <w:t>Проучване върху месодайните характеристики на агнета-бозайници от местни породи овце, с оглед получаване на леки кланични трупове по системата SEUROP</w:t>
            </w:r>
          </w:p>
        </w:tc>
        <w:tc>
          <w:tcPr>
            <w:tcW w:w="1985" w:type="dxa"/>
          </w:tcPr>
          <w:p w:rsidR="00FC19DB" w:rsidRPr="008024E5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169" w:type="dxa"/>
          </w:tcPr>
          <w:p w:rsidR="00FC19DB" w:rsidRPr="008024E5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</w:rPr>
              <w:t>доц. д-р Атанас Вучков</w:t>
            </w:r>
          </w:p>
        </w:tc>
        <w:tc>
          <w:tcPr>
            <w:tcW w:w="1761" w:type="dxa"/>
          </w:tcPr>
          <w:p w:rsidR="00FC19DB" w:rsidRPr="008024E5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  <w:p w:rsidR="00FC19DB" w:rsidRPr="008024E5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9DB" w:rsidRPr="008024E5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9DB" w:rsidRPr="00EB7E53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7654" w:type="dxa"/>
          </w:tcPr>
          <w:p w:rsidR="00FC19DB" w:rsidRPr="00EB7E53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Създаване на демонстрационно насаждение със</w:t>
            </w:r>
            <w:r w:rsidRPr="00EB7E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съвременни сортове от </w:t>
            </w:r>
            <w:proofErr w:type="spellStart"/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семкови</w:t>
            </w:r>
            <w:proofErr w:type="spellEnd"/>
            <w:r w:rsidRPr="00EB7E53">
              <w:rPr>
                <w:rFonts w:ascii="Times New Roman" w:hAnsi="Times New Roman" w:cs="Times New Roman"/>
                <w:sz w:val="24"/>
                <w:szCs w:val="24"/>
              </w:rPr>
              <w:t xml:space="preserve"> и костилкови овощни видове</w:t>
            </w:r>
          </w:p>
          <w:p w:rsidR="00FC19DB" w:rsidRPr="00EB7E53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за обучение на студенти и докторанти в биологичното</w:t>
            </w:r>
          </w:p>
          <w:p w:rsidR="00FC19DB" w:rsidRPr="00EB7E53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1985" w:type="dxa"/>
          </w:tcPr>
          <w:p w:rsidR="00FC19DB" w:rsidRPr="00EB7E53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169" w:type="dxa"/>
          </w:tcPr>
          <w:p w:rsidR="00FC19DB" w:rsidRPr="00EB7E53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E53">
              <w:rPr>
                <w:rFonts w:ascii="Times New Roman" w:hAnsi="Times New Roman" w:cs="Times New Roman"/>
                <w:sz w:val="24"/>
                <w:szCs w:val="24"/>
              </w:rPr>
              <w:t>Доц. д-р Ан. Йорданов</w:t>
            </w:r>
          </w:p>
        </w:tc>
        <w:tc>
          <w:tcPr>
            <w:tcW w:w="1761" w:type="dxa"/>
          </w:tcPr>
          <w:p w:rsidR="00FC19DB" w:rsidRPr="00732C7A" w:rsidRDefault="00732C7A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1100</w:t>
            </w:r>
          </w:p>
        </w:tc>
      </w:tr>
      <w:tr w:rsidR="00FC19DB" w:rsidRPr="008024E5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FC19DB" w:rsidRPr="002E5B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B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17-22</w:t>
            </w:r>
          </w:p>
        </w:tc>
        <w:tc>
          <w:tcPr>
            <w:tcW w:w="7654" w:type="dxa"/>
          </w:tcPr>
          <w:p w:rsidR="00FC19DB" w:rsidRPr="002E5B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BEC">
              <w:rPr>
                <w:rFonts w:ascii="Times New Roman" w:hAnsi="Times New Roman" w:cs="Times New Roman"/>
                <w:sz w:val="24"/>
                <w:szCs w:val="24"/>
              </w:rPr>
              <w:t>Презасаждане</w:t>
            </w:r>
            <w:proofErr w:type="spellEnd"/>
            <w:r w:rsidRPr="002E5BEC">
              <w:rPr>
                <w:rFonts w:ascii="Times New Roman" w:hAnsi="Times New Roman" w:cs="Times New Roman"/>
                <w:sz w:val="24"/>
                <w:szCs w:val="24"/>
              </w:rPr>
              <w:t xml:space="preserve"> на 22 декара десертно лозе в УОВБ при</w:t>
            </w:r>
          </w:p>
          <w:p w:rsidR="00FC19DB" w:rsidRPr="002E5B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EC">
              <w:rPr>
                <w:rFonts w:ascii="Times New Roman" w:hAnsi="Times New Roman" w:cs="Times New Roman"/>
                <w:sz w:val="24"/>
                <w:szCs w:val="24"/>
              </w:rPr>
              <w:t>Аграрен университет</w:t>
            </w:r>
          </w:p>
        </w:tc>
        <w:tc>
          <w:tcPr>
            <w:tcW w:w="1985" w:type="dxa"/>
          </w:tcPr>
          <w:p w:rsidR="00FC19DB" w:rsidRPr="002E5B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EC">
              <w:rPr>
                <w:rFonts w:ascii="Times New Roman" w:hAnsi="Times New Roman" w:cs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169" w:type="dxa"/>
          </w:tcPr>
          <w:p w:rsidR="00FC19DB" w:rsidRPr="002E5BEC" w:rsidRDefault="00FC19DB" w:rsidP="00D17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BEC">
              <w:rPr>
                <w:rFonts w:ascii="Times New Roman" w:hAnsi="Times New Roman" w:cs="Times New Roman"/>
                <w:sz w:val="24"/>
                <w:szCs w:val="24"/>
              </w:rPr>
              <w:t>Доц. д-р Л. Ангелов</w:t>
            </w:r>
          </w:p>
        </w:tc>
        <w:tc>
          <w:tcPr>
            <w:tcW w:w="1761" w:type="dxa"/>
          </w:tcPr>
          <w:p w:rsidR="00FC19DB" w:rsidRPr="00732C7A" w:rsidRDefault="00732C7A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26300</w:t>
            </w:r>
          </w:p>
          <w:p w:rsidR="00FC19DB" w:rsidRPr="002E5BEC" w:rsidRDefault="00FC19DB" w:rsidP="00D17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9DB" w:rsidRPr="0039344A" w:rsidTr="00732C7A">
        <w:trPr>
          <w:trHeight w:val="144"/>
        </w:trPr>
        <w:tc>
          <w:tcPr>
            <w:tcW w:w="851" w:type="dxa"/>
          </w:tcPr>
          <w:p w:rsidR="00FC19DB" w:rsidRPr="0039344A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9DB" w:rsidRPr="0039344A" w:rsidRDefault="00FC19DB" w:rsidP="00D17C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01-21</w:t>
            </w:r>
          </w:p>
        </w:tc>
        <w:tc>
          <w:tcPr>
            <w:tcW w:w="7654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</w:rPr>
            </w:pPr>
            <w:r w:rsidRPr="0039344A">
              <w:rPr>
                <w:rFonts w:ascii="Times New Roman" w:hAnsi="Times New Roman" w:cs="Times New Roman"/>
              </w:rPr>
              <w:t>Дигитални подходи за устойчиво управление наличните генетични ресурси и потенциала на местни форми фасул в контекста на осигуряване протеиновата сигурност на България и Европа.</w:t>
            </w:r>
          </w:p>
        </w:tc>
        <w:tc>
          <w:tcPr>
            <w:tcW w:w="1985" w:type="dxa"/>
          </w:tcPr>
          <w:p w:rsidR="00FC19DB" w:rsidRPr="0039344A" w:rsidRDefault="00FC19DB" w:rsidP="00D17C77">
            <w:pPr>
              <w:jc w:val="center"/>
              <w:rPr>
                <w:rFonts w:ascii="Times New Roman" w:hAnsi="Times New Roman" w:cs="Times New Roman"/>
              </w:rPr>
            </w:pPr>
            <w:r w:rsidRPr="0039344A">
              <w:rPr>
                <w:rFonts w:ascii="Times New Roman" w:hAnsi="Times New Roman" w:cs="Times New Roman"/>
              </w:rPr>
              <w:t>Физиология на растенията и биохимия и генетика</w:t>
            </w:r>
          </w:p>
        </w:tc>
        <w:tc>
          <w:tcPr>
            <w:tcW w:w="2169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</w:rPr>
            </w:pPr>
            <w:r w:rsidRPr="0039344A">
              <w:rPr>
                <w:rFonts w:ascii="Times New Roman" w:hAnsi="Times New Roman" w:cs="Times New Roman"/>
              </w:rPr>
              <w:t>Гл. ас. Милена Костова</w:t>
            </w:r>
          </w:p>
        </w:tc>
        <w:tc>
          <w:tcPr>
            <w:tcW w:w="1761" w:type="dxa"/>
          </w:tcPr>
          <w:p w:rsidR="00FC19DB" w:rsidRPr="0039344A" w:rsidRDefault="00732C7A" w:rsidP="00D17C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19DB" w:rsidRPr="0039344A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FC19DB" w:rsidRPr="0039344A" w:rsidTr="00732C7A">
        <w:trPr>
          <w:trHeight w:val="144"/>
        </w:trPr>
        <w:tc>
          <w:tcPr>
            <w:tcW w:w="851" w:type="dxa"/>
          </w:tcPr>
          <w:p w:rsidR="00FC19DB" w:rsidRPr="0039344A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9DB" w:rsidRPr="0039344A" w:rsidRDefault="00FC19DB" w:rsidP="00D17C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344A">
              <w:rPr>
                <w:rFonts w:ascii="Times New Roman" w:hAnsi="Times New Roman" w:cs="Times New Roman"/>
                <w:sz w:val="24"/>
                <w:szCs w:val="24"/>
              </w:rPr>
              <w:t>02-21</w:t>
            </w:r>
          </w:p>
        </w:tc>
        <w:tc>
          <w:tcPr>
            <w:tcW w:w="7654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</w:rPr>
            </w:pPr>
            <w:proofErr w:type="spellStart"/>
            <w:r w:rsidRPr="0039344A">
              <w:rPr>
                <w:rFonts w:ascii="Times New Roman" w:hAnsi="Times New Roman" w:cs="Times New Roman"/>
              </w:rPr>
              <w:t>Смесимост</w:t>
            </w:r>
            <w:proofErr w:type="spellEnd"/>
            <w:r w:rsidRPr="0039344A">
              <w:rPr>
                <w:rFonts w:ascii="Times New Roman" w:hAnsi="Times New Roman" w:cs="Times New Roman"/>
              </w:rPr>
              <w:t xml:space="preserve"> на ПРЗ и продукти за </w:t>
            </w:r>
            <w:proofErr w:type="spellStart"/>
            <w:r w:rsidRPr="0039344A">
              <w:rPr>
                <w:rFonts w:ascii="Times New Roman" w:hAnsi="Times New Roman" w:cs="Times New Roman"/>
              </w:rPr>
              <w:t>биостимулантно</w:t>
            </w:r>
            <w:proofErr w:type="spellEnd"/>
            <w:r w:rsidRPr="0039344A">
              <w:rPr>
                <w:rFonts w:ascii="Times New Roman" w:hAnsi="Times New Roman" w:cs="Times New Roman"/>
              </w:rPr>
              <w:t xml:space="preserve"> действие при зимни житни култури</w:t>
            </w:r>
          </w:p>
        </w:tc>
        <w:tc>
          <w:tcPr>
            <w:tcW w:w="1985" w:type="dxa"/>
          </w:tcPr>
          <w:p w:rsidR="00FC19DB" w:rsidRPr="0039344A" w:rsidRDefault="00FC19DB" w:rsidP="00D17C77">
            <w:pPr>
              <w:jc w:val="center"/>
              <w:rPr>
                <w:rFonts w:ascii="Times New Roman" w:hAnsi="Times New Roman" w:cs="Times New Roman"/>
              </w:rPr>
            </w:pPr>
            <w:r w:rsidRPr="0039344A">
              <w:rPr>
                <w:rFonts w:ascii="Times New Roman" w:hAnsi="Times New Roman" w:cs="Times New Roman"/>
              </w:rPr>
              <w:t xml:space="preserve">Земеделие и </w:t>
            </w:r>
            <w:proofErr w:type="spellStart"/>
            <w:r w:rsidRPr="0039344A">
              <w:rPr>
                <w:rFonts w:ascii="Times New Roman" w:hAnsi="Times New Roman" w:cs="Times New Roman"/>
              </w:rPr>
              <w:t>хербология</w:t>
            </w:r>
            <w:proofErr w:type="spellEnd"/>
          </w:p>
        </w:tc>
        <w:tc>
          <w:tcPr>
            <w:tcW w:w="2169" w:type="dxa"/>
          </w:tcPr>
          <w:p w:rsidR="00FC19DB" w:rsidRPr="0039344A" w:rsidRDefault="00FC19DB" w:rsidP="00D17C77">
            <w:pPr>
              <w:rPr>
                <w:rFonts w:ascii="Times New Roman" w:hAnsi="Times New Roman" w:cs="Times New Roman"/>
              </w:rPr>
            </w:pPr>
            <w:r w:rsidRPr="0039344A">
              <w:rPr>
                <w:rFonts w:ascii="Times New Roman" w:hAnsi="Times New Roman" w:cs="Times New Roman"/>
              </w:rPr>
              <w:t>Гл. ас. Нешо Нешев</w:t>
            </w:r>
          </w:p>
        </w:tc>
        <w:tc>
          <w:tcPr>
            <w:tcW w:w="1761" w:type="dxa"/>
          </w:tcPr>
          <w:p w:rsidR="00FC19DB" w:rsidRPr="0039344A" w:rsidRDefault="00732C7A" w:rsidP="00D17C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FC19DB" w:rsidRPr="0039344A"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  <w:tr w:rsidR="00FC19DB" w:rsidRPr="008024E5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9DB" w:rsidRPr="006070B5" w:rsidRDefault="00FC19DB" w:rsidP="00D17C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05-21</w:t>
            </w:r>
          </w:p>
        </w:tc>
        <w:tc>
          <w:tcPr>
            <w:tcW w:w="7654" w:type="dxa"/>
          </w:tcPr>
          <w:p w:rsidR="00FC19DB" w:rsidRPr="006070B5" w:rsidRDefault="00FC19DB" w:rsidP="00D17C77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>Адаптиране на подаващ работен орган при прибиране на нахут и соя</w:t>
            </w:r>
          </w:p>
        </w:tc>
        <w:tc>
          <w:tcPr>
            <w:tcW w:w="1985" w:type="dxa"/>
          </w:tcPr>
          <w:p w:rsidR="00FC19DB" w:rsidRPr="00E25F76" w:rsidRDefault="00FC19DB" w:rsidP="00D17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</w:t>
            </w:r>
          </w:p>
        </w:tc>
        <w:tc>
          <w:tcPr>
            <w:tcW w:w="2169" w:type="dxa"/>
          </w:tcPr>
          <w:p w:rsidR="00FC19DB" w:rsidRPr="006070B5" w:rsidRDefault="00FC19DB" w:rsidP="00D17C77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>Ас. Найден Найденов</w:t>
            </w:r>
          </w:p>
        </w:tc>
        <w:tc>
          <w:tcPr>
            <w:tcW w:w="1761" w:type="dxa"/>
          </w:tcPr>
          <w:p w:rsidR="00FC19DB" w:rsidRPr="006070B5" w:rsidRDefault="00732C7A" w:rsidP="00D17C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2280</w:t>
            </w:r>
          </w:p>
        </w:tc>
      </w:tr>
      <w:tr w:rsidR="00FC19DB" w:rsidRPr="008024E5" w:rsidTr="00732C7A">
        <w:trPr>
          <w:trHeight w:val="144"/>
        </w:trPr>
        <w:tc>
          <w:tcPr>
            <w:tcW w:w="851" w:type="dxa"/>
          </w:tcPr>
          <w:p w:rsidR="00FC19DB" w:rsidRPr="00FC19DB" w:rsidRDefault="00FC19DB" w:rsidP="00FC19DB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9DB" w:rsidRPr="006070B5" w:rsidRDefault="00FC19DB" w:rsidP="00D17C7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07-21</w:t>
            </w:r>
          </w:p>
        </w:tc>
        <w:tc>
          <w:tcPr>
            <w:tcW w:w="7654" w:type="dxa"/>
          </w:tcPr>
          <w:p w:rsidR="00FC19DB" w:rsidRPr="006070B5" w:rsidRDefault="00FC19DB" w:rsidP="00D17C77">
            <w:pPr>
              <w:rPr>
                <w:rFonts w:ascii="Times New Roman" w:hAnsi="Times New Roman" w:cs="Times New Roman"/>
              </w:rPr>
            </w:pPr>
            <w:r w:rsidRPr="006070B5">
              <w:rPr>
                <w:rFonts w:ascii="Times New Roman" w:hAnsi="Times New Roman" w:cs="Times New Roman"/>
              </w:rPr>
              <w:t xml:space="preserve">Нови подходи за устойчиво използване и опазване на някои диви видове от сем. </w:t>
            </w:r>
            <w:proofErr w:type="spellStart"/>
            <w:r w:rsidRPr="006070B5">
              <w:rPr>
                <w:rFonts w:ascii="Times New Roman" w:hAnsi="Times New Roman" w:cs="Times New Roman"/>
              </w:rPr>
              <w:t>Fabaceaе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в района на Природен Парк Странджа и техния биологичен потенциал, интегриран в земеделието.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C19DB" w:rsidRPr="00E25F76" w:rsidRDefault="00FC19DB" w:rsidP="00D17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Растениевъдство</w:t>
            </w:r>
          </w:p>
        </w:tc>
        <w:tc>
          <w:tcPr>
            <w:tcW w:w="2169" w:type="dxa"/>
          </w:tcPr>
          <w:p w:rsidR="00FC19DB" w:rsidRPr="006070B5" w:rsidRDefault="00FC19DB" w:rsidP="00D17C77">
            <w:pPr>
              <w:rPr>
                <w:rFonts w:ascii="Times New Roman" w:hAnsi="Times New Roman" w:cs="Times New Roman"/>
                <w:b/>
              </w:rPr>
            </w:pPr>
            <w:r w:rsidRPr="006070B5"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 w:rsidRPr="006070B5">
              <w:rPr>
                <w:rFonts w:ascii="Times New Roman" w:hAnsi="Times New Roman" w:cs="Times New Roman"/>
              </w:rPr>
              <w:t>Нуреттин</w:t>
            </w:r>
            <w:proofErr w:type="spellEnd"/>
            <w:r w:rsidRPr="006070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0B5">
              <w:rPr>
                <w:rFonts w:ascii="Times New Roman" w:hAnsi="Times New Roman" w:cs="Times New Roman"/>
              </w:rPr>
              <w:t>Тахсин</w:t>
            </w:r>
            <w:proofErr w:type="spellEnd"/>
          </w:p>
        </w:tc>
        <w:tc>
          <w:tcPr>
            <w:tcW w:w="1761" w:type="dxa"/>
          </w:tcPr>
          <w:p w:rsidR="00FC19DB" w:rsidRPr="006070B5" w:rsidRDefault="00FC19DB" w:rsidP="00D17C7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000</w:t>
            </w:r>
          </w:p>
        </w:tc>
      </w:tr>
    </w:tbl>
    <w:p w:rsidR="00C34693" w:rsidRPr="00C34693" w:rsidRDefault="00C34693">
      <w:pPr>
        <w:rPr>
          <w:lang w:val="en-US"/>
        </w:rPr>
      </w:pPr>
    </w:p>
    <w:sectPr w:rsidR="00C34693" w:rsidRPr="00C34693" w:rsidSect="00C346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10BCF"/>
    <w:multiLevelType w:val="hybridMultilevel"/>
    <w:tmpl w:val="635AEE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D"/>
    <w:rsid w:val="002A7229"/>
    <w:rsid w:val="002F2523"/>
    <w:rsid w:val="00390D12"/>
    <w:rsid w:val="0039344A"/>
    <w:rsid w:val="003A286D"/>
    <w:rsid w:val="00455348"/>
    <w:rsid w:val="004D42DD"/>
    <w:rsid w:val="00541C62"/>
    <w:rsid w:val="005C757B"/>
    <w:rsid w:val="006433BD"/>
    <w:rsid w:val="007001C7"/>
    <w:rsid w:val="00732C7A"/>
    <w:rsid w:val="009C6D91"/>
    <w:rsid w:val="00C34693"/>
    <w:rsid w:val="00F707FD"/>
    <w:rsid w:val="00FA649F"/>
    <w:rsid w:val="00FC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2023-01-19T12:33:00Z</dcterms:created>
  <dcterms:modified xsi:type="dcterms:W3CDTF">2023-01-19T12:37:00Z</dcterms:modified>
</cp:coreProperties>
</file>