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69" w:rsidRPr="00EE4998" w:rsidRDefault="00101769" w:rsidP="0010176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E4998">
        <w:rPr>
          <w:rFonts w:ascii="Times New Roman" w:hAnsi="Times New Roman" w:cs="Times New Roman"/>
          <w:sz w:val="28"/>
          <w:szCs w:val="28"/>
          <w:lang w:val="en-US"/>
        </w:rPr>
        <w:t>Решения</w:t>
      </w:r>
      <w:proofErr w:type="spellEnd"/>
      <w:r w:rsidRPr="00EE4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4998">
        <w:rPr>
          <w:rFonts w:ascii="Times New Roman" w:hAnsi="Times New Roman" w:cs="Times New Roman"/>
          <w:sz w:val="28"/>
          <w:szCs w:val="28"/>
          <w:lang w:val="en-US"/>
        </w:rPr>
        <w:t>от</w:t>
      </w:r>
      <w:proofErr w:type="spellEnd"/>
      <w:r w:rsidRPr="00EE4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шестото</w:t>
      </w:r>
      <w:r w:rsidRPr="00EE4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4998">
        <w:rPr>
          <w:rFonts w:ascii="Times New Roman" w:hAnsi="Times New Roman" w:cs="Times New Roman"/>
          <w:sz w:val="28"/>
          <w:szCs w:val="28"/>
          <w:lang w:val="en-US"/>
        </w:rPr>
        <w:t>заседание</w:t>
      </w:r>
      <w:proofErr w:type="spellEnd"/>
      <w:r w:rsidRPr="00EE49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499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EE4998">
        <w:rPr>
          <w:rFonts w:ascii="Times New Roman" w:hAnsi="Times New Roman" w:cs="Times New Roman"/>
          <w:sz w:val="28"/>
          <w:szCs w:val="28"/>
          <w:lang w:val="en-US"/>
        </w:rPr>
        <w:t xml:space="preserve"> УС </w:t>
      </w:r>
      <w:proofErr w:type="spellStart"/>
      <w:r w:rsidRPr="00EE4998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EE4998">
        <w:rPr>
          <w:rFonts w:ascii="Times New Roman" w:hAnsi="Times New Roman" w:cs="Times New Roman"/>
          <w:sz w:val="28"/>
          <w:szCs w:val="28"/>
          <w:lang w:val="en-US"/>
        </w:rPr>
        <w:t xml:space="preserve"> ЦНИ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29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.201</w:t>
      </w:r>
      <w:r w:rsidRPr="001C2484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  <w:r w:rsidRPr="006A4CB4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Pr="00EE4998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</w:p>
    <w:p w:rsidR="006A4CB4" w:rsidRDefault="006A4CB4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38A4" w:rsidRPr="006A4CB4" w:rsidRDefault="002C38A4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CB4" w:rsidRPr="00735599" w:rsidRDefault="00FB7A8E" w:rsidP="006A4CB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  <w:t xml:space="preserve">На </w:t>
      </w:r>
      <w:r w:rsidR="00532CE5" w:rsidRPr="00532CE5">
        <w:rPr>
          <w:rFonts w:ascii="Times New Roman" w:hAnsi="Times New Roman" w:cs="Times New Roman"/>
          <w:lang w:val="ru-RU"/>
        </w:rPr>
        <w:t>25</w:t>
      </w:r>
      <w:r w:rsidR="009A5AD2">
        <w:rPr>
          <w:rFonts w:ascii="Times New Roman" w:hAnsi="Times New Roman" w:cs="Times New Roman"/>
          <w:lang w:val="ru-RU"/>
        </w:rPr>
        <w:t>.0</w:t>
      </w:r>
      <w:r w:rsidR="00532CE5" w:rsidRPr="00532CE5">
        <w:rPr>
          <w:rFonts w:ascii="Times New Roman" w:hAnsi="Times New Roman" w:cs="Times New Roman"/>
          <w:lang w:val="ru-RU"/>
        </w:rPr>
        <w:t>4</w:t>
      </w:r>
      <w:r w:rsidR="001C2484">
        <w:rPr>
          <w:rFonts w:ascii="Times New Roman" w:hAnsi="Times New Roman" w:cs="Times New Roman"/>
          <w:lang w:val="ru-RU"/>
        </w:rPr>
        <w:t>.201</w:t>
      </w:r>
      <w:r w:rsidR="001C2484" w:rsidRPr="001C2484">
        <w:rPr>
          <w:rFonts w:ascii="Times New Roman" w:hAnsi="Times New Roman" w:cs="Times New Roman"/>
          <w:lang w:val="ru-RU"/>
        </w:rPr>
        <w:t>8</w:t>
      </w:r>
      <w:r w:rsidR="006A4CB4" w:rsidRPr="006A4CB4">
        <w:rPr>
          <w:rFonts w:ascii="Times New Roman" w:hAnsi="Times New Roman" w:cs="Times New Roman"/>
        </w:rPr>
        <w:t xml:space="preserve"> г. се проведе заседание на УС на Ц</w:t>
      </w:r>
      <w:r w:rsidR="00770F41">
        <w:rPr>
          <w:rFonts w:ascii="Times New Roman" w:hAnsi="Times New Roman" w:cs="Times New Roman"/>
        </w:rPr>
        <w:t>НИ</w:t>
      </w:r>
      <w:r w:rsidR="006A4CB4" w:rsidRPr="006A4CB4">
        <w:rPr>
          <w:rFonts w:ascii="Times New Roman" w:hAnsi="Times New Roman" w:cs="Times New Roman"/>
        </w:rPr>
        <w:t xml:space="preserve"> при АУ – Пловдив.</w:t>
      </w:r>
    </w:p>
    <w:p w:rsidR="006A4CB4" w:rsidRDefault="006A4CB4" w:rsidP="006A4CB4">
      <w:pPr>
        <w:spacing w:after="0"/>
        <w:jc w:val="both"/>
        <w:rPr>
          <w:rFonts w:ascii="Times New Roman" w:hAnsi="Times New Roman" w:cs="Times New Roman"/>
        </w:rPr>
      </w:pPr>
    </w:p>
    <w:p w:rsidR="00E340F6" w:rsidRPr="009A44B1" w:rsidRDefault="006A4CB4" w:rsidP="009A44B1">
      <w:pPr>
        <w:spacing w:after="0"/>
        <w:jc w:val="both"/>
        <w:rPr>
          <w:rFonts w:ascii="Times New Roman" w:hAnsi="Times New Roman" w:cs="Times New Roman"/>
          <w:b/>
        </w:rPr>
      </w:pPr>
      <w:r w:rsidRPr="006A4CB4">
        <w:rPr>
          <w:rFonts w:ascii="Times New Roman" w:hAnsi="Times New Roman" w:cs="Times New Roman"/>
          <w:b/>
        </w:rPr>
        <w:t>Дневен ред:</w:t>
      </w:r>
    </w:p>
    <w:p w:rsidR="009A44B1" w:rsidRDefault="009A44B1" w:rsidP="005E52A5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</w:t>
      </w:r>
      <w:r w:rsidR="007008BE">
        <w:rPr>
          <w:rFonts w:ascii="Times New Roman" w:hAnsi="Times New Roman" w:cs="Times New Roman"/>
        </w:rPr>
        <w:t>нансиране</w:t>
      </w:r>
      <w:r>
        <w:rPr>
          <w:rFonts w:ascii="Times New Roman" w:hAnsi="Times New Roman" w:cs="Times New Roman"/>
        </w:rPr>
        <w:t xml:space="preserve"> на доклади</w:t>
      </w:r>
      <w:r w:rsidR="007008BE">
        <w:rPr>
          <w:rFonts w:ascii="Times New Roman" w:hAnsi="Times New Roman" w:cs="Times New Roman"/>
        </w:rPr>
        <w:t xml:space="preserve"> по тема 17-12</w:t>
      </w:r>
      <w:r>
        <w:rPr>
          <w:rFonts w:ascii="Times New Roman" w:hAnsi="Times New Roman" w:cs="Times New Roman"/>
        </w:rPr>
        <w:t>;</w:t>
      </w:r>
    </w:p>
    <w:p w:rsidR="006A4CB4" w:rsidRPr="005E52A5" w:rsidRDefault="006A4CB4" w:rsidP="005E52A5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5E52A5">
        <w:rPr>
          <w:rFonts w:ascii="Times New Roman" w:hAnsi="Times New Roman" w:cs="Times New Roman"/>
        </w:rPr>
        <w:t>Текущи</w:t>
      </w:r>
    </w:p>
    <w:p w:rsidR="007008BE" w:rsidRPr="007008BE" w:rsidRDefault="006A4CB4" w:rsidP="007008BE">
      <w:pPr>
        <w:spacing w:after="0"/>
        <w:jc w:val="both"/>
        <w:rPr>
          <w:rFonts w:ascii="Times New Roman" w:hAnsi="Times New Roman" w:cs="Times New Roman"/>
        </w:rPr>
      </w:pPr>
      <w:r w:rsidRPr="007008BE">
        <w:rPr>
          <w:rFonts w:ascii="Times New Roman" w:hAnsi="Times New Roman" w:cs="Times New Roman"/>
          <w:b/>
        </w:rPr>
        <w:t>По точка 1</w:t>
      </w:r>
      <w:r w:rsidR="007008BE">
        <w:rPr>
          <w:rFonts w:ascii="Times New Roman" w:hAnsi="Times New Roman" w:cs="Times New Roman"/>
          <w:b/>
        </w:rPr>
        <w:t>.</w:t>
      </w:r>
      <w:r w:rsidR="007008BE" w:rsidRPr="007008BE">
        <w:rPr>
          <w:rFonts w:ascii="Times New Roman" w:hAnsi="Times New Roman" w:cs="Times New Roman"/>
          <w:b/>
        </w:rPr>
        <w:t xml:space="preserve"> </w:t>
      </w:r>
      <w:r w:rsidR="007008BE" w:rsidRPr="007008BE">
        <w:rPr>
          <w:rFonts w:ascii="Times New Roman" w:hAnsi="Times New Roman" w:cs="Times New Roman"/>
        </w:rPr>
        <w:t>Финансиране на доклади по тема 17-12;</w:t>
      </w:r>
    </w:p>
    <w:p w:rsidR="00101769" w:rsidRDefault="00E17686" w:rsidP="001017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01769" w:rsidRPr="00EA4403">
        <w:rPr>
          <w:rFonts w:ascii="Times New Roman" w:hAnsi="Times New Roman" w:cs="Times New Roman"/>
        </w:rPr>
        <w:t xml:space="preserve">След направеното гласуване УС на  ЦНИ единодушно </w:t>
      </w:r>
      <w:r w:rsidR="00101769" w:rsidRPr="00EA4403">
        <w:rPr>
          <w:rFonts w:ascii="Times New Roman" w:hAnsi="Times New Roman" w:cs="Times New Roman"/>
          <w:b/>
        </w:rPr>
        <w:t>РЕШИ:</w:t>
      </w:r>
      <w:r w:rsidR="00101769">
        <w:rPr>
          <w:rFonts w:ascii="Times New Roman" w:hAnsi="Times New Roman" w:cs="Times New Roman"/>
          <w:b/>
        </w:rPr>
        <w:t xml:space="preserve"> </w:t>
      </w:r>
      <w:r w:rsidR="00101769">
        <w:rPr>
          <w:rFonts w:ascii="Times New Roman" w:hAnsi="Times New Roman" w:cs="Times New Roman"/>
        </w:rPr>
        <w:t xml:space="preserve"> </w:t>
      </w:r>
    </w:p>
    <w:p w:rsidR="004650F1" w:rsidRPr="00101769" w:rsidRDefault="00673017" w:rsidP="00101769">
      <w:pPr>
        <w:pStyle w:val="a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101769">
        <w:rPr>
          <w:rFonts w:ascii="Times New Roman" w:hAnsi="Times New Roman" w:cs="Times New Roman"/>
        </w:rPr>
        <w:t xml:space="preserve">Доклад от </w:t>
      </w:r>
      <w:r w:rsidR="004650F1" w:rsidRPr="00101769">
        <w:rPr>
          <w:rFonts w:ascii="Times New Roman" w:hAnsi="Times New Roman" w:cs="Times New Roman"/>
        </w:rPr>
        <w:t>гл. ас. Милена Костова</w:t>
      </w:r>
      <w:r w:rsidR="00F16191" w:rsidRPr="00101769">
        <w:rPr>
          <w:rFonts w:ascii="Times New Roman" w:hAnsi="Times New Roman" w:cs="Times New Roman"/>
        </w:rPr>
        <w:t xml:space="preserve"> </w:t>
      </w:r>
      <w:r w:rsidRPr="00101769">
        <w:rPr>
          <w:rFonts w:ascii="Times New Roman" w:hAnsi="Times New Roman" w:cs="Times New Roman"/>
        </w:rPr>
        <w:t xml:space="preserve"> </w:t>
      </w:r>
      <w:r w:rsidR="004650F1" w:rsidRPr="00101769">
        <w:rPr>
          <w:rFonts w:ascii="Times New Roman" w:hAnsi="Times New Roman" w:cs="Times New Roman"/>
        </w:rPr>
        <w:t xml:space="preserve">за финансиране от 1000 лв. </w:t>
      </w:r>
      <w:r w:rsidR="008C7D54" w:rsidRPr="00101769">
        <w:rPr>
          <w:rFonts w:ascii="Times New Roman" w:hAnsi="Times New Roman" w:cs="Times New Roman"/>
        </w:rPr>
        <w:t xml:space="preserve">Средствата ще бъдат вложени за </w:t>
      </w:r>
      <w:r w:rsidR="00204B14" w:rsidRPr="00101769">
        <w:rPr>
          <w:rFonts w:ascii="Times New Roman" w:hAnsi="Times New Roman" w:cs="Times New Roman"/>
        </w:rPr>
        <w:t>завършване</w:t>
      </w:r>
      <w:bookmarkStart w:id="0" w:name="_GoBack"/>
      <w:bookmarkEnd w:id="0"/>
      <w:r w:rsidR="008C7D54" w:rsidRPr="00101769">
        <w:rPr>
          <w:rFonts w:ascii="Times New Roman" w:hAnsi="Times New Roman" w:cs="Times New Roman"/>
        </w:rPr>
        <w:t xml:space="preserve"> на експерименталната работа и печатна редакция на нова публикация и в нейното отпечатване в индек</w:t>
      </w:r>
      <w:r w:rsidR="002E5B6E" w:rsidRPr="00101769">
        <w:rPr>
          <w:rFonts w:ascii="Times New Roman" w:hAnsi="Times New Roman" w:cs="Times New Roman"/>
        </w:rPr>
        <w:t>с</w:t>
      </w:r>
      <w:r w:rsidR="008C7D54" w:rsidRPr="00101769">
        <w:rPr>
          <w:rFonts w:ascii="Times New Roman" w:hAnsi="Times New Roman" w:cs="Times New Roman"/>
        </w:rPr>
        <w:t xml:space="preserve">ирано списание. Статията е приета </w:t>
      </w:r>
      <w:r w:rsidRPr="00101769">
        <w:rPr>
          <w:rFonts w:ascii="Times New Roman" w:hAnsi="Times New Roman" w:cs="Times New Roman"/>
        </w:rPr>
        <w:t xml:space="preserve">за </w:t>
      </w:r>
      <w:r w:rsidR="008C7D54" w:rsidRPr="00101769">
        <w:rPr>
          <w:rFonts w:ascii="Times New Roman" w:hAnsi="Times New Roman" w:cs="Times New Roman"/>
        </w:rPr>
        <w:t xml:space="preserve"> публикуване </w:t>
      </w:r>
      <w:r w:rsidR="004650F1" w:rsidRPr="00101769">
        <w:rPr>
          <w:rFonts w:ascii="Times New Roman" w:hAnsi="Times New Roman" w:cs="Times New Roman"/>
        </w:rPr>
        <w:t xml:space="preserve">в списание </w:t>
      </w:r>
      <w:r w:rsidR="004650F1" w:rsidRPr="00101769">
        <w:rPr>
          <w:rFonts w:ascii="Times New Roman" w:hAnsi="Times New Roman" w:cs="Times New Roman"/>
          <w:lang w:val="en-US"/>
        </w:rPr>
        <w:t>Bulgarian Journal of Agricultural Science</w:t>
      </w:r>
      <w:r w:rsidR="004650F1" w:rsidRPr="00101769">
        <w:rPr>
          <w:rFonts w:ascii="Times New Roman" w:hAnsi="Times New Roman" w:cs="Times New Roman"/>
        </w:rPr>
        <w:t>.</w:t>
      </w:r>
    </w:p>
    <w:p w:rsidR="0017426C" w:rsidRPr="00F0022A" w:rsidRDefault="00673017" w:rsidP="0017426C">
      <w:pPr>
        <w:pStyle w:val="a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F0022A">
        <w:rPr>
          <w:rFonts w:ascii="Times New Roman" w:hAnsi="Times New Roman" w:cs="Times New Roman"/>
        </w:rPr>
        <w:t xml:space="preserve">Доклад от доц. </w:t>
      </w:r>
      <w:r w:rsidR="004650F1" w:rsidRPr="00F0022A">
        <w:rPr>
          <w:rFonts w:ascii="Times New Roman" w:hAnsi="Times New Roman" w:cs="Times New Roman"/>
        </w:rPr>
        <w:t xml:space="preserve"> Марин Маринов за финансиране от 1000 лв. за заплащане публикуването на статия „</w:t>
      </w:r>
      <w:r w:rsidR="004650F1" w:rsidRPr="00F0022A">
        <w:rPr>
          <w:rFonts w:ascii="Times New Roman" w:hAnsi="Times New Roman" w:cs="Times New Roman"/>
          <w:lang w:val="en-US"/>
        </w:rPr>
        <w:t>Ni (</w:t>
      </w:r>
      <w:r w:rsidR="0017426C" w:rsidRPr="00F0022A">
        <w:rPr>
          <w:rFonts w:ascii="Times New Roman" w:hAnsi="Times New Roman" w:cs="Times New Roman"/>
          <w:lang w:val="en-US"/>
        </w:rPr>
        <w:t xml:space="preserve">II) complex of 4- and 5- nitro – substituted </w:t>
      </w:r>
      <w:proofErr w:type="spellStart"/>
      <w:r w:rsidR="0017426C" w:rsidRPr="00F0022A">
        <w:rPr>
          <w:rFonts w:ascii="Times New Roman" w:hAnsi="Times New Roman" w:cs="Times New Roman"/>
          <w:lang w:val="en-US"/>
        </w:rPr>
        <w:t>heteroaryl</w:t>
      </w:r>
      <w:proofErr w:type="spellEnd"/>
      <w:r w:rsidR="0017426C" w:rsidRPr="00F0022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426C" w:rsidRPr="00F0022A">
        <w:rPr>
          <w:rFonts w:ascii="Times New Roman" w:hAnsi="Times New Roman" w:cs="Times New Roman"/>
          <w:lang w:val="en-US"/>
        </w:rPr>
        <w:t>cinnamoyl</w:t>
      </w:r>
      <w:proofErr w:type="spellEnd"/>
      <w:r w:rsidR="0017426C" w:rsidRPr="00F0022A">
        <w:rPr>
          <w:rFonts w:ascii="Times New Roman" w:hAnsi="Times New Roman" w:cs="Times New Roman"/>
          <w:lang w:val="en-US"/>
        </w:rPr>
        <w:t xml:space="preserve"> derivatives”.</w:t>
      </w:r>
      <w:r w:rsidR="00F0022A" w:rsidRPr="00F0022A">
        <w:rPr>
          <w:rFonts w:ascii="Times New Roman" w:hAnsi="Times New Roman" w:cs="Times New Roman"/>
        </w:rPr>
        <w:t xml:space="preserve"> Средствата от 1000 лв. могат да бъдат използвани за научна дейност и/или участие в конференция.</w:t>
      </w:r>
    </w:p>
    <w:p w:rsidR="00F16191" w:rsidRDefault="00673017" w:rsidP="004650F1">
      <w:pPr>
        <w:pStyle w:val="a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673017">
        <w:rPr>
          <w:rFonts w:ascii="Times New Roman" w:hAnsi="Times New Roman" w:cs="Times New Roman"/>
        </w:rPr>
        <w:t xml:space="preserve">Доклад от </w:t>
      </w:r>
      <w:r w:rsidR="004650F1">
        <w:rPr>
          <w:rFonts w:ascii="Times New Roman" w:hAnsi="Times New Roman" w:cs="Times New Roman"/>
        </w:rPr>
        <w:t xml:space="preserve"> </w:t>
      </w:r>
      <w:r w:rsidR="0017426C">
        <w:rPr>
          <w:rFonts w:ascii="Times New Roman" w:hAnsi="Times New Roman" w:cs="Times New Roman"/>
        </w:rPr>
        <w:t xml:space="preserve">проф. Виолина Ангелова </w:t>
      </w:r>
      <w:r w:rsidR="0017426C" w:rsidRPr="004650F1">
        <w:rPr>
          <w:rFonts w:ascii="Times New Roman" w:hAnsi="Times New Roman" w:cs="Times New Roman"/>
        </w:rPr>
        <w:t xml:space="preserve">за финансиране от 1000 лв. за </w:t>
      </w:r>
      <w:r w:rsidR="0017426C">
        <w:rPr>
          <w:rFonts w:ascii="Times New Roman" w:hAnsi="Times New Roman" w:cs="Times New Roman"/>
        </w:rPr>
        <w:t>заплащане участие в международна конференция със статия</w:t>
      </w:r>
      <w:r w:rsidR="000A091D">
        <w:rPr>
          <w:rFonts w:ascii="Times New Roman" w:hAnsi="Times New Roman" w:cs="Times New Roman"/>
        </w:rPr>
        <w:t xml:space="preserve"> </w:t>
      </w:r>
      <w:r w:rsidR="0017426C">
        <w:rPr>
          <w:rFonts w:ascii="Times New Roman" w:hAnsi="Times New Roman" w:cs="Times New Roman"/>
        </w:rPr>
        <w:t xml:space="preserve"> </w:t>
      </w:r>
      <w:r w:rsidR="0017426C">
        <w:rPr>
          <w:rFonts w:ascii="Times New Roman" w:hAnsi="Times New Roman" w:cs="Times New Roman"/>
          <w:lang w:val="en-US"/>
        </w:rPr>
        <w:t xml:space="preserve">“Comparative study of the methods for the determination of organic carbon and organic matter in soils, compost and sludge”. </w:t>
      </w:r>
    </w:p>
    <w:p w:rsidR="00335FEC" w:rsidRDefault="006D6F93" w:rsidP="00101769">
      <w:pPr>
        <w:spacing w:after="0"/>
        <w:jc w:val="both"/>
        <w:rPr>
          <w:rFonts w:ascii="Times New Roman" w:hAnsi="Times New Roman" w:cs="Times New Roman"/>
        </w:rPr>
      </w:pPr>
      <w:r w:rsidRPr="00EA4403">
        <w:rPr>
          <w:rFonts w:ascii="Times New Roman" w:hAnsi="Times New Roman" w:cs="Times New Roman"/>
        </w:rPr>
        <w:t xml:space="preserve"> </w:t>
      </w:r>
      <w:r w:rsidR="00C67C22">
        <w:rPr>
          <w:rFonts w:ascii="Times New Roman" w:hAnsi="Times New Roman" w:cs="Times New Roman"/>
        </w:rPr>
        <w:tab/>
      </w:r>
      <w:r w:rsidR="00101769">
        <w:rPr>
          <w:rFonts w:ascii="Times New Roman" w:hAnsi="Times New Roman" w:cs="Times New Roman"/>
        </w:rPr>
        <w:t xml:space="preserve"> </w:t>
      </w:r>
    </w:p>
    <w:p w:rsidR="00325630" w:rsidRPr="00325630" w:rsidRDefault="00325630" w:rsidP="00325630">
      <w:pPr>
        <w:spacing w:after="0"/>
        <w:jc w:val="both"/>
        <w:rPr>
          <w:rFonts w:ascii="Times New Roman" w:hAnsi="Times New Roman" w:cs="Times New Roman"/>
        </w:rPr>
      </w:pPr>
      <w:r w:rsidRPr="00325630">
        <w:rPr>
          <w:rFonts w:ascii="Times New Roman" w:hAnsi="Times New Roman" w:cs="Times New Roman"/>
          <w:b/>
        </w:rPr>
        <w:t xml:space="preserve">По точка </w:t>
      </w:r>
      <w:r w:rsidR="002D1ACD">
        <w:rPr>
          <w:rFonts w:ascii="Times New Roman" w:hAnsi="Times New Roman" w:cs="Times New Roman"/>
          <w:b/>
        </w:rPr>
        <w:t>2 Текущи</w:t>
      </w:r>
      <w:r w:rsidRPr="00325630">
        <w:rPr>
          <w:rFonts w:ascii="Times New Roman" w:hAnsi="Times New Roman" w:cs="Times New Roman"/>
          <w:b/>
        </w:rPr>
        <w:t xml:space="preserve">.  </w:t>
      </w:r>
      <w:r w:rsidRPr="00325630">
        <w:rPr>
          <w:rFonts w:ascii="Times New Roman" w:hAnsi="Times New Roman" w:cs="Times New Roman"/>
          <w:lang w:val="ru-RU"/>
        </w:rPr>
        <w:t xml:space="preserve"> </w:t>
      </w:r>
      <w:r w:rsidR="002D1ACD">
        <w:rPr>
          <w:rFonts w:ascii="Times New Roman" w:hAnsi="Times New Roman" w:cs="Times New Roman"/>
        </w:rPr>
        <w:t xml:space="preserve"> </w:t>
      </w:r>
    </w:p>
    <w:p w:rsidR="002625F6" w:rsidRPr="007245BE" w:rsidRDefault="00101769" w:rsidP="002625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6F80" w:rsidRDefault="002625F6" w:rsidP="00396F80">
      <w:pPr>
        <w:spacing w:after="0"/>
        <w:jc w:val="both"/>
        <w:rPr>
          <w:rFonts w:ascii="Times New Roman" w:hAnsi="Times New Roman" w:cs="Times New Roman"/>
        </w:rPr>
      </w:pPr>
      <w:r w:rsidRPr="007245BE">
        <w:rPr>
          <w:rFonts w:ascii="Times New Roman" w:hAnsi="Times New Roman" w:cs="Times New Roman"/>
        </w:rPr>
        <w:tab/>
        <w:t xml:space="preserve">След направеното гласуване УС на  ЦНИ единодушно </w:t>
      </w:r>
      <w:r w:rsidRPr="00082DB4">
        <w:rPr>
          <w:rFonts w:ascii="Times New Roman" w:hAnsi="Times New Roman" w:cs="Times New Roman"/>
          <w:b/>
        </w:rPr>
        <w:t>РЕШИ:</w:t>
      </w:r>
      <w:r>
        <w:rPr>
          <w:rFonts w:ascii="Times New Roman" w:hAnsi="Times New Roman" w:cs="Times New Roman"/>
          <w:b/>
        </w:rPr>
        <w:t xml:space="preserve"> </w:t>
      </w:r>
      <w:r w:rsidR="002D1ACD">
        <w:rPr>
          <w:rFonts w:ascii="Times New Roman" w:hAnsi="Times New Roman" w:cs="Times New Roman"/>
        </w:rPr>
        <w:t xml:space="preserve"> </w:t>
      </w:r>
    </w:p>
    <w:p w:rsidR="006E30A5" w:rsidRDefault="005248E8" w:rsidP="005248E8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Приема да бъде заплатена фактура за извършване на външна услуга по проект 11-17;</w:t>
      </w:r>
    </w:p>
    <w:p w:rsidR="005248E8" w:rsidRDefault="005248E8" w:rsidP="005248E8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 представения графика за отчитане на проектите/приложение/;</w:t>
      </w:r>
    </w:p>
    <w:p w:rsidR="005248E8" w:rsidRPr="005248E8" w:rsidRDefault="005248E8" w:rsidP="005248E8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Неизразходваните средства </w:t>
      </w:r>
      <w:r w:rsidR="000A091D">
        <w:rPr>
          <w:rFonts w:ascii="Times New Roman" w:hAnsi="Times New Roman" w:cs="Times New Roman"/>
        </w:rPr>
        <w:t xml:space="preserve">от проекти финансирани през настоящата година </w:t>
      </w:r>
      <w:r>
        <w:rPr>
          <w:rFonts w:ascii="Times New Roman" w:hAnsi="Times New Roman" w:cs="Times New Roman"/>
        </w:rPr>
        <w:t xml:space="preserve">да </w:t>
      </w:r>
      <w:r w:rsidR="000A091D">
        <w:rPr>
          <w:rFonts w:ascii="Times New Roman" w:hAnsi="Times New Roman" w:cs="Times New Roman"/>
        </w:rPr>
        <w:t>се прехвърлят към</w:t>
      </w:r>
      <w:r>
        <w:rPr>
          <w:rFonts w:ascii="Times New Roman" w:hAnsi="Times New Roman" w:cs="Times New Roman"/>
        </w:rPr>
        <w:t xml:space="preserve"> общия бюджет на ЦНИ.</w:t>
      </w:r>
    </w:p>
    <w:p w:rsidR="005C7065" w:rsidRPr="003F2042" w:rsidRDefault="005C7065" w:rsidP="005E16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042">
        <w:rPr>
          <w:rFonts w:ascii="Times New Roman" w:hAnsi="Times New Roman" w:cs="Times New Roman"/>
          <w:b/>
          <w:sz w:val="24"/>
          <w:szCs w:val="24"/>
        </w:rPr>
        <w:tab/>
      </w:r>
      <w:r w:rsidRPr="003F2042">
        <w:rPr>
          <w:rFonts w:ascii="Times New Roman" w:hAnsi="Times New Roman" w:cs="Times New Roman"/>
          <w:b/>
          <w:sz w:val="24"/>
          <w:szCs w:val="24"/>
        </w:rPr>
        <w:tab/>
        <w:t>Оперативен секретар на УС:</w:t>
      </w:r>
    </w:p>
    <w:p w:rsidR="006918AB" w:rsidRDefault="00B43FF0" w:rsidP="005E16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</w:t>
      </w:r>
      <w:proofErr w:type="spellStart"/>
      <w:r w:rsidR="00224CC4">
        <w:rPr>
          <w:rFonts w:ascii="Times New Roman" w:hAnsi="Times New Roman" w:cs="Times New Roman"/>
          <w:b/>
          <w:sz w:val="24"/>
          <w:szCs w:val="24"/>
        </w:rPr>
        <w:t>проф</w:t>
      </w:r>
      <w:proofErr w:type="spellEnd"/>
      <w:r w:rsidR="005C7065" w:rsidRPr="0073559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F712E">
        <w:rPr>
          <w:rFonts w:ascii="Times New Roman" w:hAnsi="Times New Roman" w:cs="Times New Roman"/>
          <w:b/>
          <w:sz w:val="24"/>
          <w:szCs w:val="24"/>
        </w:rPr>
        <w:t xml:space="preserve"> д-р И</w:t>
      </w:r>
      <w:r w:rsidR="005248E8">
        <w:rPr>
          <w:rFonts w:ascii="Times New Roman" w:hAnsi="Times New Roman" w:cs="Times New Roman"/>
          <w:b/>
          <w:sz w:val="24"/>
          <w:szCs w:val="24"/>
        </w:rPr>
        <w:t>в</w:t>
      </w:r>
      <w:r w:rsidR="00CF712E">
        <w:rPr>
          <w:rFonts w:ascii="Times New Roman" w:hAnsi="Times New Roman" w:cs="Times New Roman"/>
          <w:b/>
          <w:sz w:val="24"/>
          <w:szCs w:val="24"/>
        </w:rPr>
        <w:t>. Маноло</w:t>
      </w:r>
      <w:r>
        <w:rPr>
          <w:rFonts w:ascii="Times New Roman" w:hAnsi="Times New Roman" w:cs="Times New Roman"/>
          <w:b/>
          <w:sz w:val="24"/>
          <w:szCs w:val="24"/>
        </w:rPr>
        <w:t>в/</w:t>
      </w:r>
    </w:p>
    <w:p w:rsidR="005248E8" w:rsidRDefault="005248E8" w:rsidP="005E16B4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5248E8" w:rsidSect="00F23D4B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248E8" w:rsidRPr="00F23D4B" w:rsidRDefault="005248E8" w:rsidP="00F23D4B">
      <w:pPr>
        <w:jc w:val="both"/>
        <w:rPr>
          <w:rFonts w:ascii="Times New Roman" w:hAnsi="Times New Roman" w:cs="Times New Roman"/>
          <w:b/>
          <w:bCs/>
        </w:rPr>
      </w:pPr>
      <w:r w:rsidRPr="00F23D4B">
        <w:rPr>
          <w:rFonts w:ascii="Times New Roman" w:hAnsi="Times New Roman" w:cs="Times New Roman"/>
          <w:b/>
          <w:bCs/>
        </w:rPr>
        <w:lastRenderedPageBreak/>
        <w:t>Отчитане на научноизследователски проекти</w:t>
      </w:r>
    </w:p>
    <w:p w:rsidR="005248E8" w:rsidRPr="00F23D4B" w:rsidRDefault="005248E8" w:rsidP="00F23D4B">
      <w:pPr>
        <w:jc w:val="both"/>
        <w:rPr>
          <w:rFonts w:ascii="Times New Roman" w:hAnsi="Times New Roman" w:cs="Times New Roman"/>
        </w:rPr>
      </w:pPr>
      <w:r w:rsidRPr="00F23D4B">
        <w:rPr>
          <w:rFonts w:ascii="Times New Roman" w:hAnsi="Times New Roman" w:cs="Times New Roman"/>
        </w:rPr>
        <w:t>Уважаеми колеги,</w:t>
      </w:r>
    </w:p>
    <w:p w:rsidR="005248E8" w:rsidRPr="00F23D4B" w:rsidRDefault="005248E8" w:rsidP="00F23D4B">
      <w:pPr>
        <w:jc w:val="both"/>
        <w:rPr>
          <w:rFonts w:ascii="Times New Roman" w:hAnsi="Times New Roman" w:cs="Times New Roman"/>
        </w:rPr>
      </w:pPr>
      <w:r w:rsidRPr="00F23D4B">
        <w:rPr>
          <w:rFonts w:ascii="Times New Roman" w:hAnsi="Times New Roman" w:cs="Times New Roman"/>
        </w:rPr>
        <w:t>Уведомяваме Ви, че отчитането на научноизследователските проекти, които се разработват към ЦНИ,  ще се проведе по следния график:</w:t>
      </w:r>
    </w:p>
    <w:p w:rsidR="005248E8" w:rsidRPr="00F23D4B" w:rsidRDefault="005248E8" w:rsidP="00F23D4B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23D4B">
        <w:rPr>
          <w:rFonts w:ascii="Times New Roman" w:hAnsi="Times New Roman" w:cs="Times New Roman"/>
        </w:rPr>
        <w:t>за проекти I финансова година /по график/ – </w:t>
      </w:r>
      <w:r w:rsidR="00F0022A" w:rsidRPr="00F23D4B">
        <w:rPr>
          <w:rFonts w:ascii="Times New Roman" w:hAnsi="Times New Roman" w:cs="Times New Roman"/>
          <w:b/>
          <w:lang w:val="ru-RU"/>
        </w:rPr>
        <w:t>10</w:t>
      </w:r>
      <w:r w:rsidRPr="00F23D4B">
        <w:rPr>
          <w:rFonts w:ascii="Times New Roman" w:hAnsi="Times New Roman" w:cs="Times New Roman"/>
          <w:b/>
          <w:bCs/>
        </w:rPr>
        <w:t>.01.201</w:t>
      </w:r>
      <w:r w:rsidRPr="00F23D4B">
        <w:rPr>
          <w:rFonts w:ascii="Times New Roman" w:hAnsi="Times New Roman" w:cs="Times New Roman"/>
          <w:b/>
          <w:lang w:val="ru-RU"/>
        </w:rPr>
        <w:t>9</w:t>
      </w:r>
      <w:r w:rsidRPr="00F23D4B">
        <w:rPr>
          <w:rFonts w:ascii="Times New Roman" w:hAnsi="Times New Roman" w:cs="Times New Roman"/>
          <w:b/>
          <w:bCs/>
        </w:rPr>
        <w:t xml:space="preserve"> г. /</w:t>
      </w:r>
      <w:r w:rsidR="00F0022A" w:rsidRPr="00F23D4B">
        <w:rPr>
          <w:rFonts w:ascii="Times New Roman" w:hAnsi="Times New Roman" w:cs="Times New Roman"/>
          <w:b/>
          <w:bCs/>
        </w:rPr>
        <w:t>четвъртък</w:t>
      </w:r>
      <w:r w:rsidRPr="00F23D4B">
        <w:rPr>
          <w:rFonts w:ascii="Times New Roman" w:hAnsi="Times New Roman" w:cs="Times New Roman"/>
          <w:b/>
          <w:bCs/>
        </w:rPr>
        <w:t>/,</w:t>
      </w:r>
    </w:p>
    <w:p w:rsidR="005248E8" w:rsidRPr="00F23D4B" w:rsidRDefault="005248E8" w:rsidP="00F23D4B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23D4B">
        <w:rPr>
          <w:rFonts w:ascii="Times New Roman" w:hAnsi="Times New Roman" w:cs="Times New Roman"/>
        </w:rPr>
        <w:t>за проекти II и III финансова година /по график/ – </w:t>
      </w:r>
      <w:r w:rsidR="00F0022A" w:rsidRPr="00F23D4B">
        <w:rPr>
          <w:rFonts w:ascii="Times New Roman" w:hAnsi="Times New Roman" w:cs="Times New Roman"/>
          <w:b/>
        </w:rPr>
        <w:t>11</w:t>
      </w:r>
      <w:r w:rsidRPr="00F23D4B">
        <w:rPr>
          <w:rFonts w:ascii="Times New Roman" w:hAnsi="Times New Roman" w:cs="Times New Roman"/>
          <w:b/>
          <w:bCs/>
        </w:rPr>
        <w:t>.01.201</w:t>
      </w:r>
      <w:r w:rsidRPr="00F23D4B">
        <w:rPr>
          <w:rFonts w:ascii="Times New Roman" w:hAnsi="Times New Roman" w:cs="Times New Roman"/>
          <w:b/>
          <w:lang w:val="ru-RU"/>
        </w:rPr>
        <w:t>9</w:t>
      </w:r>
      <w:r w:rsidRPr="00F23D4B">
        <w:rPr>
          <w:rFonts w:ascii="Times New Roman" w:hAnsi="Times New Roman" w:cs="Times New Roman"/>
          <w:b/>
          <w:bCs/>
        </w:rPr>
        <w:t xml:space="preserve"> г. /</w:t>
      </w:r>
      <w:r w:rsidR="00F0022A" w:rsidRPr="00F23D4B">
        <w:rPr>
          <w:rFonts w:ascii="Times New Roman" w:hAnsi="Times New Roman" w:cs="Times New Roman"/>
          <w:b/>
          <w:bCs/>
        </w:rPr>
        <w:t>петък</w:t>
      </w:r>
      <w:r w:rsidRPr="00F23D4B">
        <w:rPr>
          <w:rFonts w:ascii="Times New Roman" w:hAnsi="Times New Roman" w:cs="Times New Roman"/>
          <w:b/>
          <w:bCs/>
        </w:rPr>
        <w:t>/</w:t>
      </w:r>
      <w:r w:rsidRPr="00F23D4B">
        <w:rPr>
          <w:rFonts w:ascii="Times New Roman" w:hAnsi="Times New Roman" w:cs="Times New Roman"/>
        </w:rPr>
        <w:t>.</w:t>
      </w:r>
    </w:p>
    <w:p w:rsidR="005248E8" w:rsidRPr="00F23D4B" w:rsidRDefault="005248E8" w:rsidP="00F23D4B">
      <w:pPr>
        <w:jc w:val="both"/>
        <w:rPr>
          <w:rFonts w:ascii="Times New Roman" w:hAnsi="Times New Roman" w:cs="Times New Roman"/>
        </w:rPr>
      </w:pPr>
      <w:r w:rsidRPr="00F23D4B">
        <w:rPr>
          <w:rFonts w:ascii="Times New Roman" w:hAnsi="Times New Roman" w:cs="Times New Roman"/>
        </w:rPr>
        <w:t>Отчетите трябва да се предадат в ЦНИ, на хартиен носител в </w:t>
      </w:r>
      <w:r w:rsidRPr="00F23D4B">
        <w:rPr>
          <w:rFonts w:ascii="Times New Roman" w:hAnsi="Times New Roman" w:cs="Times New Roman"/>
          <w:b/>
          <w:bCs/>
        </w:rPr>
        <w:t>1 екземпляр</w:t>
      </w:r>
      <w:r w:rsidRPr="00F23D4B">
        <w:rPr>
          <w:rFonts w:ascii="Times New Roman" w:hAnsi="Times New Roman" w:cs="Times New Roman"/>
        </w:rPr>
        <w:t xml:space="preserve"> (за проекти I и II финансова година (до </w:t>
      </w:r>
      <w:r w:rsidR="00F23D4B" w:rsidRPr="00F23D4B">
        <w:rPr>
          <w:rFonts w:ascii="Times New Roman" w:hAnsi="Times New Roman" w:cs="Times New Roman"/>
        </w:rPr>
        <w:t xml:space="preserve">14 декември </w:t>
      </w:r>
      <w:r w:rsidRPr="00F23D4B">
        <w:rPr>
          <w:rFonts w:ascii="Times New Roman" w:hAnsi="Times New Roman" w:cs="Times New Roman"/>
        </w:rPr>
        <w:t xml:space="preserve"> 201</w:t>
      </w:r>
      <w:r w:rsidR="00F23D4B" w:rsidRPr="00F23D4B">
        <w:rPr>
          <w:rFonts w:ascii="Times New Roman" w:hAnsi="Times New Roman" w:cs="Times New Roman"/>
          <w:lang w:val="ru-RU"/>
        </w:rPr>
        <w:t>8</w:t>
      </w:r>
      <w:r w:rsidRPr="00F23D4B">
        <w:rPr>
          <w:rFonts w:ascii="Times New Roman" w:hAnsi="Times New Roman" w:cs="Times New Roman"/>
        </w:rPr>
        <w:t xml:space="preserve"> г.) и в </w:t>
      </w:r>
      <w:r w:rsidRPr="00F23D4B">
        <w:rPr>
          <w:rFonts w:ascii="Times New Roman" w:hAnsi="Times New Roman" w:cs="Times New Roman"/>
          <w:b/>
          <w:bCs/>
        </w:rPr>
        <w:t>2 екземпляра</w:t>
      </w:r>
      <w:r w:rsidRPr="00F23D4B">
        <w:rPr>
          <w:rFonts w:ascii="Times New Roman" w:hAnsi="Times New Roman" w:cs="Times New Roman"/>
        </w:rPr>
        <w:t xml:space="preserve"> - III финансова година (до </w:t>
      </w:r>
      <w:r w:rsidR="00F23D4B" w:rsidRPr="00F23D4B">
        <w:rPr>
          <w:rFonts w:ascii="Times New Roman" w:hAnsi="Times New Roman" w:cs="Times New Roman"/>
        </w:rPr>
        <w:t xml:space="preserve">7 </w:t>
      </w:r>
      <w:r w:rsidRPr="00F23D4B">
        <w:rPr>
          <w:rFonts w:ascii="Times New Roman" w:hAnsi="Times New Roman" w:cs="Times New Roman"/>
        </w:rPr>
        <w:t>декември 201</w:t>
      </w:r>
      <w:r w:rsidRPr="00F23D4B">
        <w:rPr>
          <w:rFonts w:ascii="Times New Roman" w:hAnsi="Times New Roman" w:cs="Times New Roman"/>
          <w:lang w:val="ru-RU"/>
        </w:rPr>
        <w:t>8</w:t>
      </w:r>
      <w:r w:rsidRPr="00F23D4B">
        <w:rPr>
          <w:rFonts w:ascii="Times New Roman" w:hAnsi="Times New Roman" w:cs="Times New Roman"/>
        </w:rPr>
        <w:t xml:space="preserve"> г.).</w:t>
      </w:r>
      <w:r w:rsidRPr="00F23D4B">
        <w:rPr>
          <w:rFonts w:ascii="Times New Roman" w:hAnsi="Times New Roman" w:cs="Times New Roman"/>
          <w:lang w:val="en-US"/>
        </w:rPr>
        <w:t xml:space="preserve"> </w:t>
      </w:r>
      <w:r w:rsidRPr="00F23D4B">
        <w:rPr>
          <w:rFonts w:ascii="Times New Roman" w:hAnsi="Times New Roman" w:cs="Times New Roman"/>
        </w:rPr>
        <w:t xml:space="preserve">Освен на хартиен носител, трябва да се изпрати електронна версия на отчета на адрес: </w:t>
      </w:r>
      <w:hyperlink r:id="rId10" w:history="1">
        <w:r w:rsidRPr="00F23D4B">
          <w:rPr>
            <w:rStyle w:val="ab"/>
            <w:rFonts w:ascii="Times New Roman" w:hAnsi="Times New Roman" w:cs="Times New Roman"/>
          </w:rPr>
          <w:t>nic_au_plovdiv@abv.bg</w:t>
        </w:r>
      </w:hyperlink>
      <w:r w:rsidRPr="00F23D4B">
        <w:rPr>
          <w:rFonts w:ascii="Times New Roman" w:hAnsi="Times New Roman" w:cs="Times New Roman"/>
        </w:rPr>
        <w:t xml:space="preserve"> </w:t>
      </w:r>
    </w:p>
    <w:p w:rsidR="005248E8" w:rsidRPr="00F23D4B" w:rsidRDefault="005248E8" w:rsidP="00F23D4B">
      <w:pPr>
        <w:jc w:val="both"/>
        <w:rPr>
          <w:rFonts w:ascii="Times New Roman" w:hAnsi="Times New Roman" w:cs="Times New Roman"/>
        </w:rPr>
      </w:pPr>
      <w:r w:rsidRPr="00F23D4B">
        <w:rPr>
          <w:rFonts w:ascii="Times New Roman" w:hAnsi="Times New Roman" w:cs="Times New Roman"/>
        </w:rPr>
        <w:t>Към всички отчети трябва да се представят допълнително на хартиен носител:</w:t>
      </w:r>
    </w:p>
    <w:p w:rsidR="005248E8" w:rsidRPr="00F23D4B" w:rsidRDefault="009C09C0" w:rsidP="00F23D4B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hyperlink r:id="rId11" w:history="1">
        <w:r w:rsidR="005248E8" w:rsidRPr="00F23D4B">
          <w:rPr>
            <w:rStyle w:val="ab"/>
            <w:rFonts w:ascii="Times New Roman" w:hAnsi="Times New Roman" w:cs="Times New Roman"/>
          </w:rPr>
          <w:t>Приложение №1 към чл.2, ал.2 от Наредба 3</w:t>
        </w:r>
      </w:hyperlink>
      <w:r w:rsidR="005248E8" w:rsidRPr="00F23D4B">
        <w:rPr>
          <w:rFonts w:ascii="Times New Roman" w:hAnsi="Times New Roman" w:cs="Times New Roman"/>
        </w:rPr>
        <w:t>;</w:t>
      </w:r>
    </w:p>
    <w:p w:rsidR="005248E8" w:rsidRPr="00F23D4B" w:rsidRDefault="009C09C0" w:rsidP="00F23D4B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hyperlink r:id="rId12" w:tgtFrame="_blank" w:history="1">
        <w:r w:rsidR="005248E8" w:rsidRPr="00F23D4B">
          <w:rPr>
            <w:rStyle w:val="ab"/>
            <w:rFonts w:ascii="Times New Roman" w:hAnsi="Times New Roman" w:cs="Times New Roman"/>
          </w:rPr>
          <w:t>Информационен лист</w:t>
        </w:r>
      </w:hyperlink>
      <w:r w:rsidR="005248E8" w:rsidRPr="00F23D4B">
        <w:rPr>
          <w:rFonts w:ascii="Times New Roman" w:hAnsi="Times New Roman" w:cs="Times New Roman"/>
        </w:rPr>
        <w:t>;</w:t>
      </w:r>
    </w:p>
    <w:p w:rsidR="005248E8" w:rsidRPr="00F23D4B" w:rsidRDefault="005248E8" w:rsidP="00F23D4B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F23D4B">
        <w:rPr>
          <w:rFonts w:ascii="Times New Roman" w:hAnsi="Times New Roman" w:cs="Times New Roman"/>
        </w:rPr>
        <w:t>Протокол от Заседание на КС, на което са разгледани и обсъдени резултатите от изпълнението на проекта.</w:t>
      </w:r>
    </w:p>
    <w:p w:rsidR="005248E8" w:rsidRPr="00F23D4B" w:rsidRDefault="005248E8" w:rsidP="00F23D4B">
      <w:pPr>
        <w:jc w:val="both"/>
        <w:rPr>
          <w:rFonts w:ascii="Times New Roman" w:hAnsi="Times New Roman" w:cs="Times New Roman"/>
        </w:rPr>
      </w:pPr>
      <w:r w:rsidRPr="00F23D4B">
        <w:rPr>
          <w:rFonts w:ascii="Times New Roman" w:hAnsi="Times New Roman" w:cs="Times New Roman"/>
        </w:rPr>
        <w:t>Проектите от I финансова година ще се отчитат в </w:t>
      </w:r>
      <w:r w:rsidRPr="00F23D4B">
        <w:rPr>
          <w:rFonts w:ascii="Times New Roman" w:hAnsi="Times New Roman" w:cs="Times New Roman"/>
          <w:b/>
          <w:bCs/>
        </w:rPr>
        <w:t>заседателната зала на АУ</w:t>
      </w:r>
      <w:r w:rsidRPr="00F23D4B">
        <w:rPr>
          <w:rFonts w:ascii="Times New Roman" w:hAnsi="Times New Roman" w:cs="Times New Roman"/>
        </w:rPr>
        <w:t>  по предварително обявен график на </w:t>
      </w:r>
      <w:r w:rsidR="008953BE" w:rsidRPr="00F23D4B">
        <w:rPr>
          <w:rFonts w:ascii="Times New Roman" w:hAnsi="Times New Roman" w:cs="Times New Roman"/>
          <w:b/>
        </w:rPr>
        <w:t>10</w:t>
      </w:r>
      <w:r w:rsidRPr="00F23D4B">
        <w:rPr>
          <w:rFonts w:ascii="Times New Roman" w:hAnsi="Times New Roman" w:cs="Times New Roman"/>
          <w:b/>
          <w:bCs/>
        </w:rPr>
        <w:t>.01.201</w:t>
      </w:r>
      <w:r w:rsidRPr="00F23D4B">
        <w:rPr>
          <w:rFonts w:ascii="Times New Roman" w:hAnsi="Times New Roman" w:cs="Times New Roman"/>
          <w:b/>
          <w:lang w:val="ru-RU"/>
        </w:rPr>
        <w:t>9</w:t>
      </w:r>
      <w:r w:rsidRPr="00F23D4B">
        <w:rPr>
          <w:rFonts w:ascii="Times New Roman" w:hAnsi="Times New Roman" w:cs="Times New Roman"/>
          <w:b/>
          <w:bCs/>
        </w:rPr>
        <w:t xml:space="preserve"> г. /</w:t>
      </w:r>
      <w:r w:rsidR="008953BE" w:rsidRPr="00F23D4B">
        <w:rPr>
          <w:rFonts w:ascii="Times New Roman" w:hAnsi="Times New Roman" w:cs="Times New Roman"/>
          <w:b/>
          <w:bCs/>
        </w:rPr>
        <w:t>четвъртък</w:t>
      </w:r>
      <w:r w:rsidRPr="00F23D4B">
        <w:rPr>
          <w:rFonts w:ascii="Times New Roman" w:hAnsi="Times New Roman" w:cs="Times New Roman"/>
          <w:b/>
          <w:bCs/>
        </w:rPr>
        <w:t>/</w:t>
      </w:r>
      <w:r w:rsidRPr="00F23D4B">
        <w:rPr>
          <w:rFonts w:ascii="Times New Roman" w:hAnsi="Times New Roman" w:cs="Times New Roman"/>
        </w:rPr>
        <w:t>.  Времето на представяне ще бъде обявено в сайта на ЦНИ.</w:t>
      </w:r>
    </w:p>
    <w:p w:rsidR="005248E8" w:rsidRPr="00F23D4B" w:rsidRDefault="009C09C0" w:rsidP="00F23D4B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hyperlink r:id="rId13" w:history="1">
        <w:r w:rsidR="005248E8" w:rsidRPr="00F23D4B">
          <w:rPr>
            <w:rStyle w:val="ab"/>
            <w:rFonts w:ascii="Times New Roman" w:hAnsi="Times New Roman" w:cs="Times New Roman"/>
          </w:rPr>
          <w:t>График</w:t>
        </w:r>
        <w:r w:rsidR="000A091D" w:rsidRPr="00F23D4B">
          <w:rPr>
            <w:rStyle w:val="ab"/>
            <w:rFonts w:ascii="Times New Roman" w:hAnsi="Times New Roman" w:cs="Times New Roman"/>
          </w:rPr>
          <w:t xml:space="preserve"> за отчитане на проекти от I </w:t>
        </w:r>
        <w:r w:rsidR="005248E8" w:rsidRPr="00F23D4B">
          <w:rPr>
            <w:rStyle w:val="ab"/>
            <w:rFonts w:ascii="Times New Roman" w:hAnsi="Times New Roman" w:cs="Times New Roman"/>
          </w:rPr>
          <w:t>фин. година на </w:t>
        </w:r>
        <w:r w:rsidR="008953BE" w:rsidRPr="00B236EE">
          <w:rPr>
            <w:rStyle w:val="ab"/>
            <w:rFonts w:ascii="Times New Roman" w:hAnsi="Times New Roman" w:cs="Times New Roman"/>
            <w:b/>
          </w:rPr>
          <w:t>10</w:t>
        </w:r>
        <w:r w:rsidR="005248E8" w:rsidRPr="00F23D4B">
          <w:rPr>
            <w:rStyle w:val="ab"/>
            <w:rFonts w:ascii="Times New Roman" w:hAnsi="Times New Roman" w:cs="Times New Roman"/>
            <w:b/>
            <w:bCs/>
          </w:rPr>
          <w:t>.01.201</w:t>
        </w:r>
        <w:r w:rsidR="005248E8" w:rsidRPr="00F23D4B">
          <w:rPr>
            <w:rStyle w:val="ab"/>
            <w:rFonts w:ascii="Times New Roman" w:hAnsi="Times New Roman" w:cs="Times New Roman"/>
            <w:b/>
            <w:lang w:val="ru-RU"/>
          </w:rPr>
          <w:t>9</w:t>
        </w:r>
        <w:r w:rsidR="005248E8" w:rsidRPr="00F23D4B">
          <w:rPr>
            <w:rStyle w:val="ab"/>
            <w:rFonts w:ascii="Times New Roman" w:hAnsi="Times New Roman" w:cs="Times New Roman"/>
            <w:b/>
            <w:bCs/>
          </w:rPr>
          <w:t xml:space="preserve"> г. /</w:t>
        </w:r>
        <w:r w:rsidR="008953BE" w:rsidRPr="00F23D4B">
          <w:rPr>
            <w:rStyle w:val="ab"/>
            <w:rFonts w:ascii="Times New Roman" w:hAnsi="Times New Roman" w:cs="Times New Roman"/>
            <w:b/>
            <w:bCs/>
          </w:rPr>
          <w:t>четвъртък</w:t>
        </w:r>
        <w:r w:rsidR="005248E8" w:rsidRPr="00F23D4B">
          <w:rPr>
            <w:rStyle w:val="ab"/>
            <w:rFonts w:ascii="Times New Roman" w:hAnsi="Times New Roman" w:cs="Times New Roman"/>
            <w:b/>
            <w:bCs/>
          </w:rPr>
          <w:t>/</w:t>
        </w:r>
      </w:hyperlink>
      <w:r w:rsidR="005248E8" w:rsidRPr="00F23D4B">
        <w:rPr>
          <w:rFonts w:ascii="Times New Roman" w:hAnsi="Times New Roman" w:cs="Times New Roman"/>
        </w:rPr>
        <w:t>.</w:t>
      </w:r>
    </w:p>
    <w:p w:rsidR="005248E8" w:rsidRPr="00F23D4B" w:rsidRDefault="005248E8" w:rsidP="00F23D4B">
      <w:pPr>
        <w:jc w:val="both"/>
        <w:rPr>
          <w:rFonts w:ascii="Times New Roman" w:hAnsi="Times New Roman" w:cs="Times New Roman"/>
        </w:rPr>
      </w:pPr>
      <w:r w:rsidRPr="00F23D4B">
        <w:rPr>
          <w:rFonts w:ascii="Times New Roman" w:hAnsi="Times New Roman" w:cs="Times New Roman"/>
        </w:rPr>
        <w:t>Проектите от ІІ и ІІІ финансова година ще се отчитат в </w:t>
      </w:r>
      <w:r w:rsidRPr="00F23D4B">
        <w:rPr>
          <w:rFonts w:ascii="Times New Roman" w:hAnsi="Times New Roman" w:cs="Times New Roman"/>
          <w:b/>
          <w:bCs/>
        </w:rPr>
        <w:t>заседателната зала на АУ</w:t>
      </w:r>
      <w:r w:rsidRPr="00F23D4B">
        <w:rPr>
          <w:rFonts w:ascii="Times New Roman" w:hAnsi="Times New Roman" w:cs="Times New Roman"/>
        </w:rPr>
        <w:t xml:space="preserve"> по предварително обявен график на </w:t>
      </w:r>
      <w:r w:rsidR="008953BE" w:rsidRPr="00F23D4B">
        <w:rPr>
          <w:rFonts w:ascii="Times New Roman" w:hAnsi="Times New Roman" w:cs="Times New Roman"/>
          <w:b/>
        </w:rPr>
        <w:t>11</w:t>
      </w:r>
      <w:r w:rsidRPr="00F23D4B">
        <w:rPr>
          <w:rFonts w:ascii="Times New Roman" w:hAnsi="Times New Roman" w:cs="Times New Roman"/>
          <w:b/>
        </w:rPr>
        <w:t>.01.201</w:t>
      </w:r>
      <w:r w:rsidRPr="00F23D4B">
        <w:rPr>
          <w:rFonts w:ascii="Times New Roman" w:hAnsi="Times New Roman" w:cs="Times New Roman"/>
          <w:b/>
          <w:lang w:val="ru-RU"/>
        </w:rPr>
        <w:t>9</w:t>
      </w:r>
      <w:r w:rsidRPr="00F23D4B">
        <w:rPr>
          <w:rFonts w:ascii="Times New Roman" w:hAnsi="Times New Roman" w:cs="Times New Roman"/>
          <w:b/>
        </w:rPr>
        <w:t xml:space="preserve"> г. /</w:t>
      </w:r>
      <w:r w:rsidR="008953BE" w:rsidRPr="00F23D4B">
        <w:rPr>
          <w:rFonts w:ascii="Times New Roman" w:hAnsi="Times New Roman" w:cs="Times New Roman"/>
          <w:b/>
        </w:rPr>
        <w:t>петък</w:t>
      </w:r>
      <w:r w:rsidRPr="00F23D4B">
        <w:rPr>
          <w:rFonts w:ascii="Times New Roman" w:hAnsi="Times New Roman" w:cs="Times New Roman"/>
          <w:b/>
        </w:rPr>
        <w:t>/.</w:t>
      </w:r>
      <w:r w:rsidRPr="00F23D4B">
        <w:rPr>
          <w:rFonts w:ascii="Times New Roman" w:hAnsi="Times New Roman" w:cs="Times New Roman"/>
        </w:rPr>
        <w:t xml:space="preserve"> Времето на представяне ще бъде обявено в сайта на ЦНИ.</w:t>
      </w:r>
    </w:p>
    <w:p w:rsidR="005248E8" w:rsidRPr="00F23D4B" w:rsidRDefault="009C09C0" w:rsidP="00F23D4B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hyperlink r:id="rId14" w:history="1">
        <w:r w:rsidR="005248E8" w:rsidRPr="00F23D4B">
          <w:rPr>
            <w:rStyle w:val="ab"/>
            <w:rFonts w:ascii="Times New Roman" w:hAnsi="Times New Roman" w:cs="Times New Roman"/>
          </w:rPr>
          <w:t>График за отчитане на проекти от IІ и ІІІ фин. година на </w:t>
        </w:r>
        <w:r w:rsidR="008953BE" w:rsidRPr="00F23D4B">
          <w:rPr>
            <w:rStyle w:val="ab"/>
            <w:rFonts w:ascii="Times New Roman" w:hAnsi="Times New Roman" w:cs="Times New Roman"/>
          </w:rPr>
          <w:t>11</w:t>
        </w:r>
        <w:r w:rsidR="005248E8" w:rsidRPr="00F23D4B">
          <w:rPr>
            <w:rStyle w:val="ab"/>
            <w:rFonts w:ascii="Times New Roman" w:hAnsi="Times New Roman" w:cs="Times New Roman"/>
          </w:rPr>
          <w:t>.01.201</w:t>
        </w:r>
        <w:r w:rsidR="005248E8" w:rsidRPr="00F23D4B">
          <w:rPr>
            <w:rStyle w:val="ab"/>
            <w:rFonts w:ascii="Times New Roman" w:hAnsi="Times New Roman" w:cs="Times New Roman"/>
            <w:lang w:val="ru-RU"/>
          </w:rPr>
          <w:t>9</w:t>
        </w:r>
        <w:r w:rsidR="005248E8" w:rsidRPr="00F23D4B">
          <w:rPr>
            <w:rStyle w:val="ab"/>
            <w:rFonts w:ascii="Times New Roman" w:hAnsi="Times New Roman" w:cs="Times New Roman"/>
          </w:rPr>
          <w:t xml:space="preserve"> г. /</w:t>
        </w:r>
        <w:r w:rsidR="008953BE" w:rsidRPr="00F23D4B">
          <w:rPr>
            <w:rStyle w:val="ab"/>
            <w:rFonts w:ascii="Times New Roman" w:hAnsi="Times New Roman" w:cs="Times New Roman"/>
          </w:rPr>
          <w:t>петък</w:t>
        </w:r>
        <w:r w:rsidR="005248E8" w:rsidRPr="00F23D4B">
          <w:rPr>
            <w:rStyle w:val="ab"/>
            <w:rFonts w:ascii="Times New Roman" w:hAnsi="Times New Roman" w:cs="Times New Roman"/>
          </w:rPr>
          <w:t>/.</w:t>
        </w:r>
      </w:hyperlink>
    </w:p>
    <w:p w:rsidR="005248E8" w:rsidRPr="00F23D4B" w:rsidRDefault="005248E8" w:rsidP="00F23D4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23D4B">
        <w:rPr>
          <w:rFonts w:ascii="Times New Roman" w:hAnsi="Times New Roman" w:cs="Times New Roman"/>
          <w:b/>
          <w:bCs/>
          <w:u w:val="single"/>
        </w:rPr>
        <w:t>ГРАФИК</w:t>
      </w:r>
      <w:r w:rsidRPr="00F23D4B">
        <w:rPr>
          <w:rFonts w:ascii="Times New Roman" w:hAnsi="Times New Roman" w:cs="Times New Roman"/>
          <w:b/>
          <w:bCs/>
          <w:u w:val="single"/>
        </w:rPr>
        <w:br/>
        <w:t xml:space="preserve">за представяне на отчети по научно-изследователски проекти, </w:t>
      </w:r>
    </w:p>
    <w:p w:rsidR="005248E8" w:rsidRPr="00F23D4B" w:rsidRDefault="005248E8" w:rsidP="00F23D4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F23D4B">
        <w:rPr>
          <w:rFonts w:ascii="Times New Roman" w:hAnsi="Times New Roman" w:cs="Times New Roman"/>
          <w:b/>
          <w:bCs/>
          <w:u w:val="single"/>
        </w:rPr>
        <w:t>разработвани към ЦНИ при АУ-Пловдив</w:t>
      </w:r>
    </w:p>
    <w:p w:rsidR="005248E8" w:rsidRPr="00F23D4B" w:rsidRDefault="005248E8" w:rsidP="00F23D4B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485"/>
        <w:gridCol w:w="5722"/>
        <w:gridCol w:w="2548"/>
      </w:tblGrid>
      <w:tr w:rsidR="005248E8" w:rsidRPr="00F23D4B" w:rsidTr="005248E8">
        <w:tc>
          <w:tcPr>
            <w:tcW w:w="0" w:type="auto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3D4B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5722" w:type="dxa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23D4B">
              <w:rPr>
                <w:rFonts w:ascii="Times New Roman" w:hAnsi="Times New Roman" w:cs="Times New Roman"/>
              </w:rPr>
              <w:t>Дейност и документи</w:t>
            </w:r>
          </w:p>
        </w:tc>
        <w:tc>
          <w:tcPr>
            <w:tcW w:w="2548" w:type="dxa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23D4B">
              <w:rPr>
                <w:rFonts w:ascii="Times New Roman" w:hAnsi="Times New Roman" w:cs="Times New Roman"/>
              </w:rPr>
              <w:t>Срок</w:t>
            </w:r>
          </w:p>
        </w:tc>
      </w:tr>
      <w:tr w:rsidR="005248E8" w:rsidRPr="00F23D4B" w:rsidTr="005248E8">
        <w:tc>
          <w:tcPr>
            <w:tcW w:w="0" w:type="auto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23D4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22" w:type="dxa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3D4B">
              <w:rPr>
                <w:rFonts w:ascii="Times New Roman" w:hAnsi="Times New Roman" w:cs="Times New Roman"/>
              </w:rPr>
              <w:t>Предаване на отчети по научно-изследователски проекти за </w:t>
            </w:r>
            <w:r w:rsidRPr="00F23D4B">
              <w:rPr>
                <w:rFonts w:ascii="Times New Roman" w:hAnsi="Times New Roman" w:cs="Times New Roman"/>
                <w:b/>
                <w:bCs/>
              </w:rPr>
              <w:t>III финансова година на хартиен носител (в 2 екземпляра) и по електронна поща</w:t>
            </w:r>
            <w:r w:rsidRPr="00F23D4B">
              <w:rPr>
                <w:rFonts w:ascii="Times New Roman" w:hAnsi="Times New Roman" w:cs="Times New Roman"/>
                <w:b/>
                <w:bCs/>
                <w:lang w:val="ru-RU"/>
              </w:rPr>
              <w:t>,</w:t>
            </w:r>
            <w:r w:rsidRPr="00F23D4B">
              <w:rPr>
                <w:rFonts w:ascii="Times New Roman" w:hAnsi="Times New Roman" w:cs="Times New Roman"/>
                <w:b/>
                <w:bCs/>
              </w:rPr>
              <w:t xml:space="preserve"> Протокол от Заседание на КС</w:t>
            </w:r>
            <w:r w:rsidRPr="00F23D4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hyperlink r:id="rId15" w:history="1">
              <w:r w:rsidRPr="00F23D4B">
                <w:rPr>
                  <w:rStyle w:val="ab"/>
                  <w:rFonts w:ascii="Times New Roman" w:hAnsi="Times New Roman" w:cs="Times New Roman"/>
                  <w:b/>
                </w:rPr>
                <w:t>Приложение №1 към чл.2, ал. 2 от Наредба 3</w:t>
              </w:r>
            </w:hyperlink>
            <w:r w:rsidRPr="00F23D4B">
              <w:rPr>
                <w:rFonts w:ascii="Times New Roman" w:hAnsi="Times New Roman" w:cs="Times New Roman"/>
                <w:b/>
              </w:rPr>
              <w:t xml:space="preserve">  и </w:t>
            </w:r>
            <w:hyperlink r:id="rId16" w:history="1">
              <w:r w:rsidRPr="00F23D4B">
                <w:rPr>
                  <w:rStyle w:val="ab"/>
                  <w:rFonts w:ascii="Times New Roman" w:hAnsi="Times New Roman" w:cs="Times New Roman"/>
                  <w:b/>
                </w:rPr>
                <w:t xml:space="preserve">Информационен лист  </w:t>
              </w:r>
            </w:hyperlink>
          </w:p>
        </w:tc>
        <w:tc>
          <w:tcPr>
            <w:tcW w:w="2548" w:type="dxa"/>
            <w:hideMark/>
          </w:tcPr>
          <w:p w:rsidR="005248E8" w:rsidRPr="00F23D4B" w:rsidRDefault="00F0022A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23D4B">
              <w:rPr>
                <w:rFonts w:ascii="Times New Roman" w:hAnsi="Times New Roman" w:cs="Times New Roman"/>
                <w:b/>
                <w:bCs/>
              </w:rPr>
              <w:t>до 07</w:t>
            </w:r>
            <w:r w:rsidR="005248E8" w:rsidRPr="00F23D4B">
              <w:rPr>
                <w:rFonts w:ascii="Times New Roman" w:hAnsi="Times New Roman" w:cs="Times New Roman"/>
                <w:b/>
                <w:bCs/>
              </w:rPr>
              <w:t>.12.2018 г.</w:t>
            </w:r>
            <w:r w:rsidR="005248E8" w:rsidRPr="00F23D4B">
              <w:rPr>
                <w:rFonts w:ascii="Times New Roman" w:hAnsi="Times New Roman" w:cs="Times New Roman"/>
              </w:rPr>
              <w:br/>
            </w:r>
            <w:r w:rsidR="005248E8" w:rsidRPr="00F23D4B">
              <w:rPr>
                <w:rFonts w:ascii="Times New Roman" w:hAnsi="Times New Roman" w:cs="Times New Roman"/>
                <w:b/>
                <w:bCs/>
              </w:rPr>
              <w:t>ЦНИ</w:t>
            </w:r>
          </w:p>
        </w:tc>
      </w:tr>
      <w:tr w:rsidR="005248E8" w:rsidRPr="00F23D4B" w:rsidTr="005248E8">
        <w:tc>
          <w:tcPr>
            <w:tcW w:w="0" w:type="auto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23D4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22" w:type="dxa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23D4B">
              <w:rPr>
                <w:rFonts w:ascii="Times New Roman" w:hAnsi="Times New Roman" w:cs="Times New Roman"/>
              </w:rPr>
              <w:t>Отчети по научно-изследователски проекти за </w:t>
            </w:r>
            <w:r w:rsidRPr="00F23D4B">
              <w:rPr>
                <w:rFonts w:ascii="Times New Roman" w:hAnsi="Times New Roman" w:cs="Times New Roman"/>
                <w:b/>
                <w:bCs/>
              </w:rPr>
              <w:t xml:space="preserve">I и ІІ </w:t>
            </w:r>
            <w:r w:rsidRPr="00F23D4B">
              <w:rPr>
                <w:rFonts w:ascii="Times New Roman" w:hAnsi="Times New Roman" w:cs="Times New Roman"/>
                <w:b/>
                <w:bCs/>
              </w:rPr>
              <w:lastRenderedPageBreak/>
              <w:t>финансова година</w:t>
            </w:r>
            <w:r w:rsidRPr="00F23D4B">
              <w:rPr>
                <w:rFonts w:ascii="Times New Roman" w:hAnsi="Times New Roman" w:cs="Times New Roman"/>
              </w:rPr>
              <w:t xml:space="preserve">  на хартиен носител (в 1 </w:t>
            </w:r>
            <w:proofErr w:type="spellStart"/>
            <w:r w:rsidRPr="00F23D4B">
              <w:rPr>
                <w:rFonts w:ascii="Times New Roman" w:hAnsi="Times New Roman" w:cs="Times New Roman"/>
              </w:rPr>
              <w:t>екзепляр</w:t>
            </w:r>
            <w:proofErr w:type="spellEnd"/>
            <w:r w:rsidRPr="00F23D4B">
              <w:rPr>
                <w:rFonts w:ascii="Times New Roman" w:hAnsi="Times New Roman" w:cs="Times New Roman"/>
              </w:rPr>
              <w:t xml:space="preserve">) </w:t>
            </w:r>
            <w:r w:rsidRPr="00F23D4B">
              <w:rPr>
                <w:rFonts w:ascii="Times New Roman" w:hAnsi="Times New Roman" w:cs="Times New Roman"/>
                <w:b/>
                <w:bCs/>
              </w:rPr>
              <w:t>)</w:t>
            </w:r>
            <w:r w:rsidRPr="00F23D4B">
              <w:rPr>
                <w:rFonts w:ascii="Times New Roman" w:hAnsi="Times New Roman" w:cs="Times New Roman"/>
                <w:b/>
                <w:bCs/>
                <w:lang w:val="ru-RU"/>
              </w:rPr>
              <w:t>,</w:t>
            </w:r>
            <w:r w:rsidRPr="00F23D4B">
              <w:rPr>
                <w:rFonts w:ascii="Times New Roman" w:hAnsi="Times New Roman" w:cs="Times New Roman"/>
                <w:b/>
                <w:bCs/>
              </w:rPr>
              <w:t xml:space="preserve"> Протокол от Заседание на КС</w:t>
            </w:r>
            <w:r w:rsidRPr="00F23D4B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hyperlink r:id="rId17" w:history="1">
              <w:r w:rsidRPr="00F23D4B">
                <w:rPr>
                  <w:rStyle w:val="ab"/>
                  <w:rFonts w:ascii="Times New Roman" w:hAnsi="Times New Roman" w:cs="Times New Roman"/>
                  <w:b/>
                </w:rPr>
                <w:t>Приложение №1 към чл.2, ал. 2 от Наредба 3</w:t>
              </w:r>
            </w:hyperlink>
            <w:r w:rsidRPr="00F23D4B">
              <w:rPr>
                <w:rFonts w:ascii="Times New Roman" w:hAnsi="Times New Roman" w:cs="Times New Roman"/>
                <w:b/>
              </w:rPr>
              <w:t xml:space="preserve">  и </w:t>
            </w:r>
            <w:hyperlink r:id="rId18" w:history="1">
              <w:r w:rsidRPr="00F23D4B">
                <w:rPr>
                  <w:rStyle w:val="ab"/>
                  <w:rFonts w:ascii="Times New Roman" w:hAnsi="Times New Roman" w:cs="Times New Roman"/>
                  <w:b/>
                </w:rPr>
                <w:t xml:space="preserve">Информационен лист  </w:t>
              </w:r>
            </w:hyperlink>
          </w:p>
        </w:tc>
        <w:tc>
          <w:tcPr>
            <w:tcW w:w="2548" w:type="dxa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23D4B">
              <w:rPr>
                <w:rFonts w:ascii="Times New Roman" w:hAnsi="Times New Roman" w:cs="Times New Roman"/>
                <w:b/>
                <w:bCs/>
              </w:rPr>
              <w:lastRenderedPageBreak/>
              <w:t>до 1</w:t>
            </w:r>
            <w:r w:rsidR="00F0022A" w:rsidRPr="00F23D4B">
              <w:rPr>
                <w:rFonts w:ascii="Times New Roman" w:hAnsi="Times New Roman" w:cs="Times New Roman"/>
                <w:b/>
                <w:bCs/>
              </w:rPr>
              <w:t>4.12</w:t>
            </w:r>
            <w:r w:rsidRPr="00F23D4B">
              <w:rPr>
                <w:rFonts w:ascii="Times New Roman" w:hAnsi="Times New Roman" w:cs="Times New Roman"/>
                <w:b/>
                <w:bCs/>
              </w:rPr>
              <w:t>.201</w:t>
            </w:r>
            <w:r w:rsidR="00F0022A" w:rsidRPr="00F23D4B">
              <w:rPr>
                <w:rFonts w:ascii="Times New Roman" w:hAnsi="Times New Roman" w:cs="Times New Roman"/>
                <w:b/>
                <w:lang w:val="ru-RU"/>
              </w:rPr>
              <w:t>8</w:t>
            </w:r>
            <w:r w:rsidRPr="00F23D4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23D4B">
              <w:rPr>
                <w:rFonts w:ascii="Times New Roman" w:hAnsi="Times New Roman" w:cs="Times New Roman"/>
                <w:b/>
                <w:bCs/>
              </w:rPr>
              <w:t>г.</w:t>
            </w:r>
            <w:r w:rsidRPr="00F23D4B">
              <w:rPr>
                <w:rFonts w:ascii="Times New Roman" w:hAnsi="Times New Roman" w:cs="Times New Roman"/>
              </w:rPr>
              <w:br/>
            </w:r>
            <w:r w:rsidRPr="00F23D4B">
              <w:rPr>
                <w:rFonts w:ascii="Times New Roman" w:hAnsi="Times New Roman" w:cs="Times New Roman"/>
                <w:b/>
                <w:bCs/>
              </w:rPr>
              <w:lastRenderedPageBreak/>
              <w:t>ЦНИ</w:t>
            </w:r>
          </w:p>
        </w:tc>
      </w:tr>
      <w:tr w:rsidR="005248E8" w:rsidRPr="00F23D4B" w:rsidTr="005248E8">
        <w:tc>
          <w:tcPr>
            <w:tcW w:w="0" w:type="auto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23D4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722" w:type="dxa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23D4B">
              <w:rPr>
                <w:rFonts w:ascii="Times New Roman" w:hAnsi="Times New Roman" w:cs="Times New Roman"/>
                <w:b/>
                <w:bCs/>
              </w:rPr>
              <w:t>Устно представяне</w:t>
            </w:r>
            <w:r w:rsidRPr="00F23D4B">
              <w:rPr>
                <w:rFonts w:ascii="Times New Roman" w:hAnsi="Times New Roman" w:cs="Times New Roman"/>
              </w:rPr>
              <w:t> на отчети по научноизследователски проекти за </w:t>
            </w:r>
            <w:r w:rsidRPr="00F23D4B">
              <w:rPr>
                <w:rFonts w:ascii="Times New Roman" w:hAnsi="Times New Roman" w:cs="Times New Roman"/>
                <w:b/>
                <w:bCs/>
              </w:rPr>
              <w:t>I финансова година /по график /*</w:t>
            </w:r>
          </w:p>
        </w:tc>
        <w:tc>
          <w:tcPr>
            <w:tcW w:w="2548" w:type="dxa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3D4B">
              <w:rPr>
                <w:rFonts w:ascii="Times New Roman" w:hAnsi="Times New Roman" w:cs="Times New Roman"/>
                <w:b/>
                <w:bCs/>
              </w:rPr>
              <w:t xml:space="preserve">Заседателна зала на АУ, </w:t>
            </w:r>
            <w:r w:rsidR="00F0022A" w:rsidRPr="00F23D4B"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r w:rsidRPr="00F23D4B">
              <w:rPr>
                <w:rFonts w:ascii="Times New Roman" w:hAnsi="Times New Roman" w:cs="Times New Roman"/>
                <w:b/>
                <w:bCs/>
              </w:rPr>
              <w:t>януари 201</w:t>
            </w:r>
            <w:r w:rsidRPr="00F23D4B"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F23D4B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23D4B">
              <w:rPr>
                <w:rFonts w:ascii="Times New Roman" w:hAnsi="Times New Roman" w:cs="Times New Roman"/>
                <w:b/>
                <w:bCs/>
              </w:rPr>
              <w:t>8,30 часа</w:t>
            </w:r>
          </w:p>
        </w:tc>
      </w:tr>
      <w:tr w:rsidR="005248E8" w:rsidRPr="00F23D4B" w:rsidTr="005248E8">
        <w:tc>
          <w:tcPr>
            <w:tcW w:w="0" w:type="auto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23D4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22" w:type="dxa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23D4B">
              <w:rPr>
                <w:rFonts w:ascii="Times New Roman" w:hAnsi="Times New Roman" w:cs="Times New Roman"/>
                <w:b/>
                <w:bCs/>
              </w:rPr>
              <w:t>Устно представяне</w:t>
            </w:r>
            <w:r w:rsidRPr="00F23D4B">
              <w:rPr>
                <w:rFonts w:ascii="Times New Roman" w:hAnsi="Times New Roman" w:cs="Times New Roman"/>
              </w:rPr>
              <w:t> на отчети по научноизследователски проекти от  </w:t>
            </w:r>
            <w:r w:rsidRPr="00F23D4B">
              <w:rPr>
                <w:rFonts w:ascii="Times New Roman" w:hAnsi="Times New Roman" w:cs="Times New Roman"/>
                <w:b/>
                <w:bCs/>
              </w:rPr>
              <w:t>II и III финансова година*</w:t>
            </w:r>
          </w:p>
        </w:tc>
        <w:tc>
          <w:tcPr>
            <w:tcW w:w="2548" w:type="dxa"/>
            <w:hideMark/>
          </w:tcPr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23D4B">
              <w:rPr>
                <w:rFonts w:ascii="Times New Roman" w:hAnsi="Times New Roman" w:cs="Times New Roman"/>
                <w:b/>
                <w:bCs/>
              </w:rPr>
              <w:t xml:space="preserve">Заседателна зала на АУ, </w:t>
            </w:r>
            <w:r w:rsidR="00F0022A" w:rsidRPr="00F23D4B">
              <w:rPr>
                <w:rFonts w:ascii="Times New Roman" w:hAnsi="Times New Roman" w:cs="Times New Roman"/>
                <w:b/>
                <w:bCs/>
              </w:rPr>
              <w:t>11</w:t>
            </w:r>
            <w:r w:rsidRPr="00F23D4B">
              <w:rPr>
                <w:rFonts w:ascii="Times New Roman" w:hAnsi="Times New Roman" w:cs="Times New Roman"/>
                <w:b/>
                <w:bCs/>
              </w:rPr>
              <w:t xml:space="preserve"> януари 201</w:t>
            </w:r>
            <w:r w:rsidRPr="00F23D4B">
              <w:rPr>
                <w:rFonts w:ascii="Times New Roman" w:hAnsi="Times New Roman" w:cs="Times New Roman"/>
                <w:b/>
                <w:lang w:val="ru-RU"/>
              </w:rPr>
              <w:t>9</w:t>
            </w:r>
            <w:r w:rsidRPr="00F23D4B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5248E8" w:rsidRPr="00F23D4B" w:rsidRDefault="005248E8" w:rsidP="00F23D4B">
            <w:p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F23D4B">
              <w:rPr>
                <w:rFonts w:ascii="Times New Roman" w:hAnsi="Times New Roman" w:cs="Times New Roman"/>
                <w:b/>
                <w:bCs/>
              </w:rPr>
              <w:t>8,30 часа</w:t>
            </w:r>
          </w:p>
        </w:tc>
      </w:tr>
    </w:tbl>
    <w:p w:rsidR="005248E8" w:rsidRPr="00F23D4B" w:rsidRDefault="005248E8" w:rsidP="00F23D4B">
      <w:pPr>
        <w:jc w:val="both"/>
        <w:rPr>
          <w:rFonts w:ascii="Times New Roman" w:hAnsi="Times New Roman" w:cs="Times New Roman"/>
          <w:b/>
          <w:bCs/>
        </w:rPr>
      </w:pPr>
      <w:r w:rsidRPr="00F23D4B">
        <w:rPr>
          <w:rFonts w:ascii="Times New Roman" w:hAnsi="Times New Roman" w:cs="Times New Roman"/>
          <w:bCs/>
        </w:rPr>
        <w:t xml:space="preserve">*Презентациите за отчитане на проектите трябва да бъдат изпратени по електронен път на адрес </w:t>
      </w:r>
      <w:hyperlink r:id="rId19" w:history="1">
        <w:r w:rsidRPr="00F23D4B">
          <w:rPr>
            <w:rStyle w:val="ab"/>
            <w:rFonts w:ascii="Times New Roman" w:hAnsi="Times New Roman" w:cs="Times New Roman"/>
          </w:rPr>
          <w:t>nic_au_plovdiv@abv.bg</w:t>
        </w:r>
      </w:hyperlink>
      <w:r w:rsidRPr="00F23D4B">
        <w:rPr>
          <w:rFonts w:ascii="Times New Roman" w:hAnsi="Times New Roman" w:cs="Times New Roman"/>
        </w:rPr>
        <w:t xml:space="preserve"> до деня преди отчитане на съответния проект.</w:t>
      </w:r>
    </w:p>
    <w:p w:rsidR="005248E8" w:rsidRPr="00F23D4B" w:rsidRDefault="005248E8" w:rsidP="00F23D4B">
      <w:pPr>
        <w:jc w:val="both"/>
        <w:rPr>
          <w:rFonts w:ascii="Times New Roman" w:hAnsi="Times New Roman" w:cs="Times New Roman"/>
        </w:rPr>
      </w:pPr>
      <w:r w:rsidRPr="00F23D4B">
        <w:rPr>
          <w:rFonts w:ascii="Times New Roman" w:hAnsi="Times New Roman" w:cs="Times New Roman"/>
          <w:b/>
          <w:bCs/>
        </w:rPr>
        <w:t>Финансовите средства</w:t>
      </w:r>
      <w:r w:rsidRPr="00F23D4B">
        <w:rPr>
          <w:rFonts w:ascii="Times New Roman" w:hAnsi="Times New Roman" w:cs="Times New Roman"/>
        </w:rPr>
        <w:t> по проектите трябва да бъдат отчетени до </w:t>
      </w:r>
      <w:r w:rsidRPr="00F23D4B">
        <w:rPr>
          <w:rFonts w:ascii="Times New Roman" w:hAnsi="Times New Roman" w:cs="Times New Roman"/>
          <w:b/>
          <w:bCs/>
        </w:rPr>
        <w:t>3 декември 2018 г. в ЦНИ, при Мария Механджийска</w:t>
      </w:r>
      <w:r w:rsidRPr="00F23D4B">
        <w:rPr>
          <w:rFonts w:ascii="Times New Roman" w:hAnsi="Times New Roman" w:cs="Times New Roman"/>
        </w:rPr>
        <w:t>!</w:t>
      </w:r>
    </w:p>
    <w:p w:rsidR="005248E8" w:rsidRPr="00F23D4B" w:rsidRDefault="005248E8" w:rsidP="00F23D4B">
      <w:pPr>
        <w:jc w:val="both"/>
        <w:rPr>
          <w:rFonts w:ascii="Times New Roman" w:hAnsi="Times New Roman" w:cs="Times New Roman"/>
        </w:rPr>
      </w:pPr>
      <w:r w:rsidRPr="00F23D4B">
        <w:rPr>
          <w:rFonts w:ascii="Times New Roman" w:hAnsi="Times New Roman" w:cs="Times New Roman"/>
        </w:rPr>
        <w:t xml:space="preserve">Проектите трябва се докладват от оперативните ръководители. Желателно е присъствието на всички членове от научния колектив. </w:t>
      </w:r>
    </w:p>
    <w:p w:rsidR="005248E8" w:rsidRPr="00F23D4B" w:rsidRDefault="005248E8" w:rsidP="00F23D4B">
      <w:pPr>
        <w:jc w:val="both"/>
        <w:rPr>
          <w:rFonts w:ascii="Times New Roman" w:hAnsi="Times New Roman" w:cs="Times New Roman"/>
        </w:rPr>
      </w:pPr>
      <w:r w:rsidRPr="00F23D4B">
        <w:rPr>
          <w:rFonts w:ascii="Times New Roman" w:hAnsi="Times New Roman" w:cs="Times New Roman"/>
        </w:rPr>
        <w:t xml:space="preserve">За справки и въпроси – Надя </w:t>
      </w:r>
      <w:proofErr w:type="spellStart"/>
      <w:r w:rsidRPr="00F23D4B">
        <w:rPr>
          <w:rFonts w:ascii="Times New Roman" w:hAnsi="Times New Roman" w:cs="Times New Roman"/>
        </w:rPr>
        <w:t>Кировска</w:t>
      </w:r>
      <w:proofErr w:type="spellEnd"/>
      <w:r w:rsidRPr="00F23D4B">
        <w:rPr>
          <w:rFonts w:ascii="Times New Roman" w:hAnsi="Times New Roman" w:cs="Times New Roman"/>
        </w:rPr>
        <w:t xml:space="preserve"> – служебен телефон -  300</w:t>
      </w:r>
    </w:p>
    <w:p w:rsidR="005248E8" w:rsidRPr="00F23D4B" w:rsidRDefault="005248E8" w:rsidP="00F23D4B">
      <w:pPr>
        <w:jc w:val="both"/>
        <w:rPr>
          <w:rFonts w:ascii="Times New Roman" w:hAnsi="Times New Roman" w:cs="Times New Roman"/>
        </w:rPr>
      </w:pPr>
    </w:p>
    <w:p w:rsidR="005248E8" w:rsidRPr="00F23D4B" w:rsidRDefault="005248E8" w:rsidP="00F23D4B">
      <w:pPr>
        <w:jc w:val="both"/>
        <w:rPr>
          <w:rFonts w:ascii="Times New Roman" w:hAnsi="Times New Roman" w:cs="Times New Roman"/>
        </w:rPr>
      </w:pPr>
    </w:p>
    <w:p w:rsidR="006A4CB4" w:rsidRPr="00F23D4B" w:rsidRDefault="006A4CB4" w:rsidP="00F23D4B">
      <w:pPr>
        <w:jc w:val="both"/>
        <w:rPr>
          <w:rFonts w:ascii="Times New Roman" w:hAnsi="Times New Roman" w:cs="Times New Roman"/>
        </w:rPr>
      </w:pPr>
    </w:p>
    <w:sectPr w:rsidR="006A4CB4" w:rsidRPr="00F23D4B" w:rsidSect="0081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C0" w:rsidRDefault="009C09C0" w:rsidP="00D10A35">
      <w:pPr>
        <w:spacing w:after="0" w:line="240" w:lineRule="auto"/>
      </w:pPr>
      <w:r>
        <w:separator/>
      </w:r>
    </w:p>
  </w:endnote>
  <w:endnote w:type="continuationSeparator" w:id="0">
    <w:p w:rsidR="009C09C0" w:rsidRDefault="009C09C0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524348"/>
      <w:docPartObj>
        <w:docPartGallery w:val="Page Numbers (Bottom of Page)"/>
        <w:docPartUnique/>
      </w:docPartObj>
    </w:sdtPr>
    <w:sdtEndPr/>
    <w:sdtContent>
      <w:p w:rsidR="009C0DFA" w:rsidRDefault="00D4672C">
        <w:pPr>
          <w:pStyle w:val="a7"/>
          <w:jc w:val="right"/>
        </w:pPr>
        <w:r>
          <w:fldChar w:fldCharType="begin"/>
        </w:r>
        <w:r w:rsidR="009C0DFA">
          <w:instrText xml:space="preserve"> PAGE   \* MERGEFORMAT </w:instrText>
        </w:r>
        <w:r>
          <w:fldChar w:fldCharType="separate"/>
        </w:r>
        <w:r w:rsidR="00204B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DFA" w:rsidRDefault="009C0D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C0" w:rsidRDefault="009C09C0" w:rsidP="00D10A35">
      <w:pPr>
        <w:spacing w:after="0" w:line="240" w:lineRule="auto"/>
      </w:pPr>
      <w:r>
        <w:separator/>
      </w:r>
    </w:p>
  </w:footnote>
  <w:footnote w:type="continuationSeparator" w:id="0">
    <w:p w:rsidR="009C09C0" w:rsidRDefault="009C09C0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E08"/>
    <w:multiLevelType w:val="multilevel"/>
    <w:tmpl w:val="D042E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1E4671"/>
    <w:multiLevelType w:val="multilevel"/>
    <w:tmpl w:val="59CE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72CFB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824"/>
    <w:multiLevelType w:val="hybridMultilevel"/>
    <w:tmpl w:val="B41AE0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91EC9"/>
    <w:multiLevelType w:val="multilevel"/>
    <w:tmpl w:val="895C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F5A01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F6E66"/>
    <w:multiLevelType w:val="hybridMultilevel"/>
    <w:tmpl w:val="62A6FC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2AC9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26A47"/>
    <w:multiLevelType w:val="multilevel"/>
    <w:tmpl w:val="C386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543B12F6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A1570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227F1"/>
    <w:multiLevelType w:val="hybridMultilevel"/>
    <w:tmpl w:val="9FDA1950"/>
    <w:lvl w:ilvl="0" w:tplc="F314FF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4567515"/>
    <w:multiLevelType w:val="multilevel"/>
    <w:tmpl w:val="D042E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9357368"/>
    <w:multiLevelType w:val="hybridMultilevel"/>
    <w:tmpl w:val="6C66EC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A6FFC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2151F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F500A"/>
    <w:multiLevelType w:val="hybridMultilevel"/>
    <w:tmpl w:val="A7A4C8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13"/>
  </w:num>
  <w:num w:numId="5">
    <w:abstractNumId w:val="12"/>
  </w:num>
  <w:num w:numId="6">
    <w:abstractNumId w:val="18"/>
  </w:num>
  <w:num w:numId="7">
    <w:abstractNumId w:val="21"/>
  </w:num>
  <w:num w:numId="8">
    <w:abstractNumId w:val="8"/>
  </w:num>
  <w:num w:numId="9">
    <w:abstractNumId w:val="16"/>
  </w:num>
  <w:num w:numId="10">
    <w:abstractNumId w:val="23"/>
  </w:num>
  <w:num w:numId="11">
    <w:abstractNumId w:val="19"/>
  </w:num>
  <w:num w:numId="12">
    <w:abstractNumId w:val="17"/>
  </w:num>
  <w:num w:numId="13">
    <w:abstractNumId w:val="14"/>
  </w:num>
  <w:num w:numId="14">
    <w:abstractNumId w:val="6"/>
  </w:num>
  <w:num w:numId="15">
    <w:abstractNumId w:val="15"/>
  </w:num>
  <w:num w:numId="16">
    <w:abstractNumId w:val="7"/>
  </w:num>
  <w:num w:numId="17">
    <w:abstractNumId w:val="2"/>
  </w:num>
  <w:num w:numId="18">
    <w:abstractNumId w:val="20"/>
  </w:num>
  <w:num w:numId="19">
    <w:abstractNumId w:val="22"/>
  </w:num>
  <w:num w:numId="20">
    <w:abstractNumId w:val="10"/>
  </w:num>
  <w:num w:numId="21">
    <w:abstractNumId w:val="4"/>
  </w:num>
  <w:num w:numId="22">
    <w:abstractNumId w:val="0"/>
  </w:num>
  <w:num w:numId="23">
    <w:abstractNumId w:val="9"/>
  </w:num>
  <w:num w:numId="24">
    <w:abstractNumId w:val="1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07AC8"/>
    <w:rsid w:val="000318BD"/>
    <w:rsid w:val="00051800"/>
    <w:rsid w:val="00053E22"/>
    <w:rsid w:val="00061B35"/>
    <w:rsid w:val="00074359"/>
    <w:rsid w:val="00082DB4"/>
    <w:rsid w:val="000A091D"/>
    <w:rsid w:val="000D3E1F"/>
    <w:rsid w:val="00100677"/>
    <w:rsid w:val="00101769"/>
    <w:rsid w:val="00123BEA"/>
    <w:rsid w:val="00126AC6"/>
    <w:rsid w:val="001412D6"/>
    <w:rsid w:val="001456E5"/>
    <w:rsid w:val="00150BFF"/>
    <w:rsid w:val="0017426C"/>
    <w:rsid w:val="001764DB"/>
    <w:rsid w:val="0019216A"/>
    <w:rsid w:val="001935C5"/>
    <w:rsid w:val="001C2484"/>
    <w:rsid w:val="001D4F26"/>
    <w:rsid w:val="001F2F4B"/>
    <w:rsid w:val="001F3844"/>
    <w:rsid w:val="00204B14"/>
    <w:rsid w:val="00214F76"/>
    <w:rsid w:val="00224CC4"/>
    <w:rsid w:val="00225F99"/>
    <w:rsid w:val="00242BE0"/>
    <w:rsid w:val="00245B6A"/>
    <w:rsid w:val="00253659"/>
    <w:rsid w:val="002625F6"/>
    <w:rsid w:val="00264B3B"/>
    <w:rsid w:val="00283242"/>
    <w:rsid w:val="00295F34"/>
    <w:rsid w:val="002962F3"/>
    <w:rsid w:val="002A5064"/>
    <w:rsid w:val="002B5565"/>
    <w:rsid w:val="002C38A4"/>
    <w:rsid w:val="002D0F86"/>
    <w:rsid w:val="002D1ACD"/>
    <w:rsid w:val="002D2BA1"/>
    <w:rsid w:val="002D3D7D"/>
    <w:rsid w:val="002D52BA"/>
    <w:rsid w:val="002E5B6E"/>
    <w:rsid w:val="002F6FB7"/>
    <w:rsid w:val="00325630"/>
    <w:rsid w:val="00326167"/>
    <w:rsid w:val="00332EDE"/>
    <w:rsid w:val="00335FEC"/>
    <w:rsid w:val="00356562"/>
    <w:rsid w:val="00363313"/>
    <w:rsid w:val="00372160"/>
    <w:rsid w:val="003742E5"/>
    <w:rsid w:val="00380121"/>
    <w:rsid w:val="003846BB"/>
    <w:rsid w:val="00394465"/>
    <w:rsid w:val="00396F80"/>
    <w:rsid w:val="003D51C4"/>
    <w:rsid w:val="004111ED"/>
    <w:rsid w:val="004265C0"/>
    <w:rsid w:val="004650F1"/>
    <w:rsid w:val="00467D80"/>
    <w:rsid w:val="004A78CE"/>
    <w:rsid w:val="004B12E1"/>
    <w:rsid w:val="004D3889"/>
    <w:rsid w:val="004D5DDB"/>
    <w:rsid w:val="004E459C"/>
    <w:rsid w:val="005172FC"/>
    <w:rsid w:val="005248E8"/>
    <w:rsid w:val="00527CA8"/>
    <w:rsid w:val="00532CE5"/>
    <w:rsid w:val="005710E5"/>
    <w:rsid w:val="00590A65"/>
    <w:rsid w:val="00593F76"/>
    <w:rsid w:val="005B7433"/>
    <w:rsid w:val="005C37B8"/>
    <w:rsid w:val="005C7065"/>
    <w:rsid w:val="005D6FFD"/>
    <w:rsid w:val="005E0470"/>
    <w:rsid w:val="005E16B4"/>
    <w:rsid w:val="005E52A5"/>
    <w:rsid w:val="006053DE"/>
    <w:rsid w:val="00615D67"/>
    <w:rsid w:val="006535DD"/>
    <w:rsid w:val="00673017"/>
    <w:rsid w:val="006918AB"/>
    <w:rsid w:val="006945E1"/>
    <w:rsid w:val="006A4CB4"/>
    <w:rsid w:val="006D6F93"/>
    <w:rsid w:val="006E1B01"/>
    <w:rsid w:val="006E30A5"/>
    <w:rsid w:val="006F459D"/>
    <w:rsid w:val="007008BE"/>
    <w:rsid w:val="007245BE"/>
    <w:rsid w:val="00724803"/>
    <w:rsid w:val="00734D91"/>
    <w:rsid w:val="00735599"/>
    <w:rsid w:val="007453A1"/>
    <w:rsid w:val="007601B6"/>
    <w:rsid w:val="00770F41"/>
    <w:rsid w:val="007A1EB4"/>
    <w:rsid w:val="007E405E"/>
    <w:rsid w:val="007F3748"/>
    <w:rsid w:val="00820238"/>
    <w:rsid w:val="008248EA"/>
    <w:rsid w:val="008367AF"/>
    <w:rsid w:val="00843546"/>
    <w:rsid w:val="0084792B"/>
    <w:rsid w:val="00855EBE"/>
    <w:rsid w:val="00875547"/>
    <w:rsid w:val="00877A36"/>
    <w:rsid w:val="00885248"/>
    <w:rsid w:val="00886999"/>
    <w:rsid w:val="008953BE"/>
    <w:rsid w:val="008A7236"/>
    <w:rsid w:val="008C79EC"/>
    <w:rsid w:val="008C7D54"/>
    <w:rsid w:val="009208B3"/>
    <w:rsid w:val="00920FCF"/>
    <w:rsid w:val="009313D0"/>
    <w:rsid w:val="009337EB"/>
    <w:rsid w:val="009A44B1"/>
    <w:rsid w:val="009A5AD2"/>
    <w:rsid w:val="009C09C0"/>
    <w:rsid w:val="009C0DFA"/>
    <w:rsid w:val="00A1755D"/>
    <w:rsid w:val="00A20579"/>
    <w:rsid w:val="00A207F7"/>
    <w:rsid w:val="00A27B1C"/>
    <w:rsid w:val="00A462B4"/>
    <w:rsid w:val="00A52040"/>
    <w:rsid w:val="00A55899"/>
    <w:rsid w:val="00A70015"/>
    <w:rsid w:val="00A91BEC"/>
    <w:rsid w:val="00AA0608"/>
    <w:rsid w:val="00AB34D1"/>
    <w:rsid w:val="00AC4E2A"/>
    <w:rsid w:val="00AE5DDF"/>
    <w:rsid w:val="00B2279D"/>
    <w:rsid w:val="00B236EE"/>
    <w:rsid w:val="00B23DBF"/>
    <w:rsid w:val="00B37548"/>
    <w:rsid w:val="00B43FF0"/>
    <w:rsid w:val="00B50602"/>
    <w:rsid w:val="00B6199B"/>
    <w:rsid w:val="00B62018"/>
    <w:rsid w:val="00B6498C"/>
    <w:rsid w:val="00B700CD"/>
    <w:rsid w:val="00BC5B4B"/>
    <w:rsid w:val="00BD1AC1"/>
    <w:rsid w:val="00BD6771"/>
    <w:rsid w:val="00BF73C7"/>
    <w:rsid w:val="00C12130"/>
    <w:rsid w:val="00C17B1C"/>
    <w:rsid w:val="00C20BC2"/>
    <w:rsid w:val="00C261E2"/>
    <w:rsid w:val="00C42B22"/>
    <w:rsid w:val="00C53C41"/>
    <w:rsid w:val="00C546CD"/>
    <w:rsid w:val="00C54ACE"/>
    <w:rsid w:val="00C67C22"/>
    <w:rsid w:val="00C7132D"/>
    <w:rsid w:val="00C76BFA"/>
    <w:rsid w:val="00C971CF"/>
    <w:rsid w:val="00CA442B"/>
    <w:rsid w:val="00CA5260"/>
    <w:rsid w:val="00CB3294"/>
    <w:rsid w:val="00CD5EDC"/>
    <w:rsid w:val="00CE226D"/>
    <w:rsid w:val="00CF1B8C"/>
    <w:rsid w:val="00CF712E"/>
    <w:rsid w:val="00D10A35"/>
    <w:rsid w:val="00D17BBF"/>
    <w:rsid w:val="00D4672C"/>
    <w:rsid w:val="00D5361F"/>
    <w:rsid w:val="00D94D4E"/>
    <w:rsid w:val="00D964FC"/>
    <w:rsid w:val="00DB0635"/>
    <w:rsid w:val="00DB7FE8"/>
    <w:rsid w:val="00DE7141"/>
    <w:rsid w:val="00DF7352"/>
    <w:rsid w:val="00E17686"/>
    <w:rsid w:val="00E25F85"/>
    <w:rsid w:val="00E340F6"/>
    <w:rsid w:val="00E575EA"/>
    <w:rsid w:val="00E954AD"/>
    <w:rsid w:val="00EA4403"/>
    <w:rsid w:val="00EA5DE8"/>
    <w:rsid w:val="00EB3C20"/>
    <w:rsid w:val="00EB7CD6"/>
    <w:rsid w:val="00EC7516"/>
    <w:rsid w:val="00ED1E06"/>
    <w:rsid w:val="00EF3857"/>
    <w:rsid w:val="00F0022A"/>
    <w:rsid w:val="00F01A3A"/>
    <w:rsid w:val="00F139D4"/>
    <w:rsid w:val="00F16191"/>
    <w:rsid w:val="00F17CC0"/>
    <w:rsid w:val="00F231AB"/>
    <w:rsid w:val="00F23D4B"/>
    <w:rsid w:val="00F26FEA"/>
    <w:rsid w:val="00F5276D"/>
    <w:rsid w:val="00F61F46"/>
    <w:rsid w:val="00F66F53"/>
    <w:rsid w:val="00F71C3E"/>
    <w:rsid w:val="00F82FB2"/>
    <w:rsid w:val="00F8750C"/>
    <w:rsid w:val="00F9199D"/>
    <w:rsid w:val="00F92207"/>
    <w:rsid w:val="00F92D3D"/>
    <w:rsid w:val="00FA7699"/>
    <w:rsid w:val="00FB7A8E"/>
    <w:rsid w:val="00FD116B"/>
    <w:rsid w:val="00FD5649"/>
    <w:rsid w:val="00FE43EA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table" w:styleId="a9">
    <w:name w:val="Table Grid"/>
    <w:basedOn w:val="a1"/>
    <w:uiPriority w:val="59"/>
    <w:rsid w:val="0082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279D"/>
    <w:pPr>
      <w:ind w:left="720"/>
      <w:contextualSpacing/>
    </w:pPr>
  </w:style>
  <w:style w:type="table" w:customStyle="1" w:styleId="1">
    <w:name w:val="Мрежа в таблица1"/>
    <w:basedOn w:val="a1"/>
    <w:next w:val="a9"/>
    <w:uiPriority w:val="59"/>
    <w:rsid w:val="0024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24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table" w:styleId="a9">
    <w:name w:val="Table Grid"/>
    <w:basedOn w:val="a1"/>
    <w:uiPriority w:val="59"/>
    <w:rsid w:val="0082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279D"/>
    <w:pPr>
      <w:ind w:left="720"/>
      <w:contextualSpacing/>
    </w:pPr>
  </w:style>
  <w:style w:type="table" w:customStyle="1" w:styleId="1">
    <w:name w:val="Мрежа в таблица1"/>
    <w:basedOn w:val="a1"/>
    <w:next w:val="a9"/>
    <w:uiPriority w:val="59"/>
    <w:rsid w:val="0024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24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u-plovdiv.bg/cntnr/NIC/2016/Otchitane/Grafik%20za%20ot4itane%20na%2024.01.2017.docx" TargetMode="External"/><Relationship Id="rId18" Type="http://schemas.openxmlformats.org/officeDocument/2006/relationships/hyperlink" Target="http://www.au-plovdiv.bg/cntnr/NIC/2016/Otchitane/infolist%20%20proekt%20%E2%84%96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u-plovdiv.bg/cntnr/NIC/2016/Otchitane/infolist%20%20proekt%20%E2%84%96.doc" TargetMode="External"/><Relationship Id="rId17" Type="http://schemas.openxmlformats.org/officeDocument/2006/relationships/hyperlink" Target="http://www.au-plovdiv.bg/cntnr/NIC/2016/Otchitane/Prilojenie%20%E2%84%96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-plovdiv.bg/cntnr/NIC/2016/Otchitane/infolist%20%20proekt%20%E2%84%96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-plovdiv.bg/cntnr/NIC/2016/Otchitane/Prilojenie%20%E2%84%961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-plovdiv.bg/cntnr/NIC/2016/Otchitane/Prilojenie%20%E2%84%961.doc" TargetMode="External"/><Relationship Id="rId10" Type="http://schemas.openxmlformats.org/officeDocument/2006/relationships/hyperlink" Target="mailto:nic_au_plovdiv@abv.bg" TargetMode="External"/><Relationship Id="rId19" Type="http://schemas.openxmlformats.org/officeDocument/2006/relationships/hyperlink" Target="mailto:nic_au_plovdiv@abv.b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au-plovdiv.bg/cntnr/NIC/2016/Otchitane/Grafik%20za%20ot4itane%20na%2025.01.2017.doc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76B4-DD6F-47D1-BE83-71C942FA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2016-05-19T11:57:00Z</cp:lastPrinted>
  <dcterms:created xsi:type="dcterms:W3CDTF">2019-05-20T11:03:00Z</dcterms:created>
  <dcterms:modified xsi:type="dcterms:W3CDTF">2019-05-20T11:05:00Z</dcterms:modified>
</cp:coreProperties>
</file>