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СЕДМИЧНА ПРОГРАМА ЗА ЛЕКЦИИ И УПРАЖНЕНИЯ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МК „</w:t>
      </w:r>
      <w:r w:rsidRPr="00F5499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ЛОЗАРСТВО С ОСНОВИ НА ВИНАРСТВОТО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Модул „Екологични аспекти и възможности за управление на добивите от лоза“,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„ Основи на винарството“, „Биологично лозарство“- ИД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”,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„Поливни технологии при лозя“ -ИД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                                             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редовно обучение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СПН/СОВО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За периода  от 10.12.2018 г. до 14.12.2018 г.                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5"/>
        <w:gridCol w:w="1540"/>
        <w:gridCol w:w="992"/>
        <w:gridCol w:w="1985"/>
        <w:gridCol w:w="1134"/>
        <w:gridCol w:w="3402"/>
        <w:gridCol w:w="1134"/>
        <w:gridCol w:w="992"/>
        <w:gridCol w:w="142"/>
        <w:gridCol w:w="1352"/>
      </w:tblGrid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Ден/дата</w:t>
            </w:r>
          </w:p>
        </w:tc>
        <w:tc>
          <w:tcPr>
            <w:tcW w:w="12673" w:type="dxa"/>
            <w:gridSpan w:val="9"/>
          </w:tcPr>
          <w:p w:rsidR="00F54997" w:rsidRPr="00F54997" w:rsidRDefault="00F54997" w:rsidP="00F54997">
            <w:pPr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 xml:space="preserve">      8              9             10             11             12               13              14                15              16              17               18</w:t>
            </w:r>
          </w:p>
        </w:tc>
      </w:tr>
      <w:tr w:rsidR="00F54997" w:rsidRPr="00F54997" w:rsidTr="00F70DBA">
        <w:trPr>
          <w:trHeight w:val="1189"/>
        </w:trPr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Понеделник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10.12.2018 г.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Лекция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Основи на винарството,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 xml:space="preserve">Доц. д-р В. </w:t>
            </w:r>
            <w:proofErr w:type="spellStart"/>
            <w:r w:rsidRPr="00F54997">
              <w:t>Бамбалов</w:t>
            </w:r>
            <w:proofErr w:type="spellEnd"/>
            <w:r w:rsidRPr="00F54997"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кат.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t xml:space="preserve">321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1134" w:type="dxa"/>
            <w:vAlign w:val="center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rPr>
                <w:lang w:val="ru-RU"/>
              </w:rPr>
              <w:t>Упражнения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proofErr w:type="spellStart"/>
            <w:r w:rsidRPr="00F54997">
              <w:rPr>
                <w:lang w:val="ru-RU"/>
              </w:rPr>
              <w:t>Основи</w:t>
            </w:r>
            <w:proofErr w:type="spellEnd"/>
            <w:r w:rsidRPr="00F54997">
              <w:rPr>
                <w:lang w:val="ru-RU"/>
              </w:rPr>
              <w:t xml:space="preserve"> на </w:t>
            </w:r>
            <w:proofErr w:type="spellStart"/>
            <w:r w:rsidRPr="00F54997">
              <w:rPr>
                <w:lang w:val="ru-RU"/>
              </w:rPr>
              <w:t>винарството</w:t>
            </w:r>
            <w:proofErr w:type="spellEnd"/>
            <w:r w:rsidRPr="00F54997">
              <w:rPr>
                <w:lang w:val="ru-RU"/>
              </w:rPr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rPr>
                <w:lang w:val="ru-RU"/>
              </w:rPr>
              <w:t xml:space="preserve">Доц. д-р В. </w:t>
            </w:r>
            <w:proofErr w:type="spellStart"/>
            <w:r w:rsidRPr="00F54997">
              <w:rPr>
                <w:lang w:val="ru-RU"/>
              </w:rPr>
              <w:t>Бамбалов</w:t>
            </w:r>
            <w:proofErr w:type="spellEnd"/>
            <w:r w:rsidRPr="00F54997">
              <w:rPr>
                <w:lang w:val="ru-RU"/>
              </w:rPr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t>кат.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lang w:val="ru-RU"/>
              </w:rPr>
              <w:t>321 уч. зала</w:t>
            </w:r>
          </w:p>
        </w:tc>
        <w:tc>
          <w:tcPr>
            <w:tcW w:w="3620" w:type="dxa"/>
            <w:gridSpan w:val="4"/>
            <w:vAlign w:val="center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</w:tr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Вторник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11.12.2018 г.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gridSpan w:val="4"/>
          </w:tcPr>
          <w:p w:rsidR="00F54997" w:rsidRPr="00F54997" w:rsidRDefault="00F54997" w:rsidP="00F54997">
            <w:pPr>
              <w:jc w:val="center"/>
            </w:pPr>
            <w:r w:rsidRPr="00F54997">
              <w:t>Лекция /ПТЛ/</w:t>
            </w:r>
          </w:p>
          <w:p w:rsidR="00F54997" w:rsidRPr="00F54997" w:rsidRDefault="00F54997" w:rsidP="00F54997">
            <w:pPr>
              <w:jc w:val="center"/>
            </w:pPr>
            <w:r w:rsidRPr="00F54997">
              <w:t xml:space="preserve">Доц. д-р Р. </w:t>
            </w:r>
            <w:proofErr w:type="spellStart"/>
            <w:r w:rsidRPr="00F54997">
              <w:t>Меранзова</w:t>
            </w:r>
            <w:proofErr w:type="spellEnd"/>
          </w:p>
          <w:p w:rsidR="00F54997" w:rsidRPr="00F54997" w:rsidRDefault="00F54997" w:rsidP="00F54997">
            <w:pPr>
              <w:jc w:val="center"/>
            </w:pPr>
            <w:r w:rsidRPr="00F54997">
              <w:t>Катедра Мелиорации, земеустройство и агрофизика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997">
              <w:t xml:space="preserve">1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4536" w:type="dxa"/>
            <w:gridSpan w:val="2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Упражнения /Е/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Доц. д-р А. Иванов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Катедра Лозарство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t xml:space="preserve">320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2486" w:type="dxa"/>
            <w:gridSpan w:val="3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Сряда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12.</w:t>
            </w:r>
            <w:proofErr w:type="spellStart"/>
            <w:r w:rsidRPr="00F54997">
              <w:rPr>
                <w:b/>
                <w:sz w:val="24"/>
                <w:szCs w:val="24"/>
              </w:rPr>
              <w:t>12</w:t>
            </w:r>
            <w:proofErr w:type="spellEnd"/>
            <w:r w:rsidRPr="00F54997">
              <w:rPr>
                <w:b/>
                <w:sz w:val="24"/>
                <w:szCs w:val="24"/>
              </w:rPr>
              <w:t>.2018 г.</w:t>
            </w:r>
          </w:p>
        </w:tc>
        <w:tc>
          <w:tcPr>
            <w:tcW w:w="2532" w:type="dxa"/>
            <w:gridSpan w:val="2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Упражнения /Е/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Доц. д-р А. Иванов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Катедра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t xml:space="preserve">320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1985" w:type="dxa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Упражнения /Е/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Доц. д-р А. Иванов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Катедра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t xml:space="preserve">320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1494" w:type="dxa"/>
            <w:gridSpan w:val="2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</w:tr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Четвъртък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13.12.2018 г.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Лекция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Основи на винарството,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 xml:space="preserve">Доц. д-р В. </w:t>
            </w:r>
            <w:proofErr w:type="spellStart"/>
            <w:r w:rsidRPr="00F54997">
              <w:t>Бамбалов</w:t>
            </w:r>
            <w:proofErr w:type="spellEnd"/>
            <w:r w:rsidRPr="00F54997"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кат.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t xml:space="preserve">321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1134" w:type="dxa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rPr>
                <w:lang w:val="ru-RU"/>
              </w:rPr>
              <w:t>Упражнения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proofErr w:type="spellStart"/>
            <w:r w:rsidRPr="00F54997">
              <w:rPr>
                <w:lang w:val="ru-RU"/>
              </w:rPr>
              <w:t>Основи</w:t>
            </w:r>
            <w:proofErr w:type="spellEnd"/>
            <w:r w:rsidRPr="00F54997">
              <w:rPr>
                <w:lang w:val="ru-RU"/>
              </w:rPr>
              <w:t xml:space="preserve"> на </w:t>
            </w:r>
            <w:proofErr w:type="spellStart"/>
            <w:r w:rsidRPr="00F54997">
              <w:rPr>
                <w:lang w:val="ru-RU"/>
              </w:rPr>
              <w:t>винарството</w:t>
            </w:r>
            <w:proofErr w:type="spellEnd"/>
            <w:r w:rsidRPr="00F54997">
              <w:rPr>
                <w:lang w:val="ru-RU"/>
              </w:rPr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rPr>
                <w:lang w:val="ru-RU"/>
              </w:rPr>
              <w:t xml:space="preserve">Доц. д-р В. </w:t>
            </w:r>
            <w:proofErr w:type="spellStart"/>
            <w:r w:rsidRPr="00F54997">
              <w:rPr>
                <w:lang w:val="ru-RU"/>
              </w:rPr>
              <w:t>Бамбалов</w:t>
            </w:r>
            <w:proofErr w:type="spellEnd"/>
            <w:r w:rsidRPr="00F54997">
              <w:rPr>
                <w:lang w:val="ru-RU"/>
              </w:rPr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t>кат.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lang w:val="ru-RU"/>
              </w:rPr>
              <w:t>321 уч. зала</w:t>
            </w:r>
          </w:p>
        </w:tc>
        <w:tc>
          <w:tcPr>
            <w:tcW w:w="3620" w:type="dxa"/>
            <w:gridSpan w:val="4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</w:tr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Петък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14.12.2018 г.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1" w:type="dxa"/>
            <w:gridSpan w:val="8"/>
          </w:tcPr>
          <w:p w:rsidR="00F54997" w:rsidRPr="00F54997" w:rsidRDefault="00F54997" w:rsidP="00F54997">
            <w:pPr>
              <w:jc w:val="center"/>
            </w:pPr>
            <w:r w:rsidRPr="00F54997">
              <w:t>Упражнения /ПТЛ/</w:t>
            </w:r>
          </w:p>
          <w:p w:rsidR="00F54997" w:rsidRPr="00F54997" w:rsidRDefault="00F54997" w:rsidP="00F54997">
            <w:pPr>
              <w:jc w:val="center"/>
            </w:pPr>
            <w:r w:rsidRPr="00F54997">
              <w:t xml:space="preserve">Доц. д-р Р. </w:t>
            </w:r>
            <w:proofErr w:type="spellStart"/>
            <w:r w:rsidRPr="00F54997">
              <w:t>Меранзова</w:t>
            </w:r>
            <w:proofErr w:type="spellEnd"/>
          </w:p>
          <w:p w:rsidR="00F54997" w:rsidRPr="00F54997" w:rsidRDefault="00F54997" w:rsidP="00F54997">
            <w:pPr>
              <w:jc w:val="center"/>
            </w:pPr>
            <w:r w:rsidRPr="00F54997">
              <w:t>Катедра Мелиорации, земеустройство и агрофизика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t xml:space="preserve">1 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1352" w:type="dxa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</w:tr>
    </w:tbl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997" w:rsidRPr="00F54997" w:rsidRDefault="00F54997" w:rsidP="00F549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54997">
        <w:rPr>
          <w:rFonts w:ascii="Times New Roman" w:eastAsia="Times New Roman" w:hAnsi="Times New Roman" w:cs="Times New Roman"/>
          <w:lang w:eastAsia="bg-BG"/>
        </w:rPr>
        <w:t>/Е/ - модул „Екологични аспекти  и възможности за управление на добивите  от лозата“</w:t>
      </w:r>
    </w:p>
    <w:p w:rsidR="00F54997" w:rsidRPr="00F54997" w:rsidRDefault="00F54997" w:rsidP="00F549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54997">
        <w:rPr>
          <w:rFonts w:ascii="Times New Roman" w:eastAsia="Times New Roman" w:hAnsi="Times New Roman" w:cs="Times New Roman"/>
          <w:lang w:eastAsia="bg-BG"/>
        </w:rPr>
        <w:t>/ПТЛ/ - модул „Поливни технологии при лозя“</w:t>
      </w:r>
    </w:p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СЕДМИЧНА ПРОГРАМА ЗА ЛЕКЦИИ И УПРАЖНЕНИЯ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МК „</w:t>
      </w:r>
      <w:r w:rsidRPr="00F5499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ЛОЗАРСТВО С ОСНОВИ НА ВИНАРСТВОТО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Модул „Основи на винарството“, Международна търговия и пазари на грозде и вино“ - ИД                                                                                            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редовно обучение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СПН/СОВО</w:t>
      </w:r>
    </w:p>
    <w:p w:rsidR="00F54997" w:rsidRP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997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За периода от 17.12.2018 г.  до 20.12.2018 г.                    </w:t>
      </w:r>
      <w:r w:rsidRPr="00F54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5"/>
        <w:gridCol w:w="1540"/>
        <w:gridCol w:w="3119"/>
        <w:gridCol w:w="992"/>
        <w:gridCol w:w="3402"/>
        <w:gridCol w:w="2268"/>
        <w:gridCol w:w="1352"/>
      </w:tblGrid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Ден/дата</w:t>
            </w:r>
          </w:p>
        </w:tc>
        <w:tc>
          <w:tcPr>
            <w:tcW w:w="12673" w:type="dxa"/>
            <w:gridSpan w:val="6"/>
          </w:tcPr>
          <w:p w:rsidR="00F54997" w:rsidRPr="00F54997" w:rsidRDefault="00F54997" w:rsidP="00F54997">
            <w:pPr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 xml:space="preserve">      8              9             10             11             12               13              14                15              16              17               18</w:t>
            </w:r>
          </w:p>
        </w:tc>
      </w:tr>
      <w:tr w:rsidR="00F54997" w:rsidRPr="00F54997" w:rsidTr="00F70DBA">
        <w:trPr>
          <w:trHeight w:val="1189"/>
        </w:trPr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Понеделник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17.12.2018 г.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Лекция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Основи на винарството,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 xml:space="preserve">Доц. д-р В. </w:t>
            </w:r>
            <w:proofErr w:type="spellStart"/>
            <w:r w:rsidRPr="00F54997">
              <w:t>Бамбалов</w:t>
            </w:r>
            <w:proofErr w:type="spellEnd"/>
            <w:r w:rsidRPr="00F54997"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</w:pPr>
            <w:r w:rsidRPr="00F54997">
              <w:t>кат.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t xml:space="preserve">321 </w:t>
            </w:r>
            <w:proofErr w:type="spellStart"/>
            <w:r w:rsidRPr="00F54997">
              <w:t>уч</w:t>
            </w:r>
            <w:proofErr w:type="spellEnd"/>
            <w:r w:rsidRPr="00F54997">
              <w:t>. зала</w:t>
            </w:r>
          </w:p>
        </w:tc>
        <w:tc>
          <w:tcPr>
            <w:tcW w:w="992" w:type="dxa"/>
            <w:vAlign w:val="center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rPr>
                <w:lang w:val="ru-RU"/>
              </w:rPr>
              <w:t>Упражнения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proofErr w:type="spellStart"/>
            <w:r w:rsidRPr="00F54997">
              <w:rPr>
                <w:lang w:val="ru-RU"/>
              </w:rPr>
              <w:t>Основи</w:t>
            </w:r>
            <w:proofErr w:type="spellEnd"/>
            <w:r w:rsidRPr="00F54997">
              <w:rPr>
                <w:lang w:val="ru-RU"/>
              </w:rPr>
              <w:t xml:space="preserve"> на </w:t>
            </w:r>
            <w:proofErr w:type="spellStart"/>
            <w:r w:rsidRPr="00F54997">
              <w:rPr>
                <w:lang w:val="ru-RU"/>
              </w:rPr>
              <w:t>винарството</w:t>
            </w:r>
            <w:proofErr w:type="spellEnd"/>
            <w:r w:rsidRPr="00F54997">
              <w:rPr>
                <w:lang w:val="ru-RU"/>
              </w:rPr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rPr>
                <w:lang w:val="ru-RU"/>
              </w:rPr>
              <w:t xml:space="preserve">Доц. д-р В. </w:t>
            </w:r>
            <w:proofErr w:type="spellStart"/>
            <w:r w:rsidRPr="00F54997">
              <w:rPr>
                <w:lang w:val="ru-RU"/>
              </w:rPr>
              <w:t>Бамбалов</w:t>
            </w:r>
            <w:proofErr w:type="spellEnd"/>
            <w:r w:rsidRPr="00F54997">
              <w:rPr>
                <w:lang w:val="ru-RU"/>
              </w:rPr>
              <w:t>,</w:t>
            </w:r>
          </w:p>
          <w:p w:rsidR="00F54997" w:rsidRPr="00F54997" w:rsidRDefault="00F54997" w:rsidP="00F54997">
            <w:pPr>
              <w:tabs>
                <w:tab w:val="left" w:pos="3390"/>
              </w:tabs>
              <w:jc w:val="center"/>
              <w:rPr>
                <w:lang w:val="ru-RU"/>
              </w:rPr>
            </w:pPr>
            <w:r w:rsidRPr="00F54997">
              <w:t>кат. Лозарство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lang w:val="ru-RU"/>
              </w:rPr>
              <w:t>321 уч. зала</w:t>
            </w:r>
          </w:p>
        </w:tc>
        <w:tc>
          <w:tcPr>
            <w:tcW w:w="3620" w:type="dxa"/>
            <w:gridSpan w:val="2"/>
            <w:vAlign w:val="center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</w:tr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Вторник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18.12.2018 г.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gridSpan w:val="3"/>
          </w:tcPr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Лекции</w:t>
            </w:r>
          </w:p>
          <w:p w:rsidR="00F54997" w:rsidRPr="00F54997" w:rsidRDefault="00F54997" w:rsidP="00F54997">
            <w:pPr>
              <w:jc w:val="center"/>
            </w:pPr>
            <w:r w:rsidRPr="00F54997">
              <w:t>„Международна търговия и пазари на грозде и вино”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 xml:space="preserve">Доц. д-р Минко Георгиев 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учебна зала № 26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4997">
              <w:rPr>
                <w:sz w:val="24"/>
                <w:szCs w:val="24"/>
              </w:rPr>
              <w:t>ДЕПС</w:t>
            </w:r>
          </w:p>
        </w:tc>
        <w:tc>
          <w:tcPr>
            <w:tcW w:w="5670" w:type="dxa"/>
            <w:gridSpan w:val="2"/>
          </w:tcPr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Упражнения</w:t>
            </w:r>
          </w:p>
          <w:p w:rsidR="00F54997" w:rsidRPr="00F54997" w:rsidRDefault="00F54997" w:rsidP="00F54997">
            <w:pPr>
              <w:jc w:val="center"/>
            </w:pPr>
            <w:r w:rsidRPr="00F54997">
              <w:t>„Международна търговия и пазари на грозде и вино”</w:t>
            </w:r>
          </w:p>
          <w:p w:rsidR="00F54997" w:rsidRPr="00F54997" w:rsidRDefault="00F54997" w:rsidP="00F54997">
            <w:pPr>
              <w:tabs>
                <w:tab w:val="left" w:pos="10050"/>
              </w:tabs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Доц. д-р Минко Георгиев</w:t>
            </w:r>
          </w:p>
          <w:p w:rsidR="00F54997" w:rsidRPr="00F54997" w:rsidRDefault="00F54997" w:rsidP="00F54997">
            <w:pPr>
              <w:tabs>
                <w:tab w:val="left" w:pos="10050"/>
              </w:tabs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учебна зала № 26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ДЕПС</w:t>
            </w:r>
          </w:p>
        </w:tc>
        <w:tc>
          <w:tcPr>
            <w:tcW w:w="1352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Сряда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19.12.2018 г.</w:t>
            </w:r>
          </w:p>
        </w:tc>
        <w:tc>
          <w:tcPr>
            <w:tcW w:w="5651" w:type="dxa"/>
            <w:gridSpan w:val="3"/>
          </w:tcPr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Лекции</w:t>
            </w:r>
          </w:p>
          <w:p w:rsidR="00F54997" w:rsidRPr="00F54997" w:rsidRDefault="00F54997" w:rsidP="00F54997">
            <w:pPr>
              <w:jc w:val="center"/>
            </w:pPr>
            <w:r w:rsidRPr="00F54997">
              <w:t>„Международна търговия и пазари на грозде и вино”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Доц. д-р Минко Георгиев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учебна зала № 26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ДЕПС</w:t>
            </w:r>
          </w:p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Упражнения</w:t>
            </w:r>
          </w:p>
          <w:p w:rsidR="00F54997" w:rsidRPr="00F54997" w:rsidRDefault="00F54997" w:rsidP="00F54997">
            <w:pPr>
              <w:jc w:val="center"/>
            </w:pPr>
            <w:r w:rsidRPr="00F54997">
              <w:t>„Международна търговия и пазари на грозде и вино”</w:t>
            </w:r>
          </w:p>
          <w:p w:rsidR="00F54997" w:rsidRPr="00F54997" w:rsidRDefault="00F54997" w:rsidP="00F54997">
            <w:pPr>
              <w:tabs>
                <w:tab w:val="left" w:pos="10050"/>
              </w:tabs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Доц. д-р Минко Георгиев</w:t>
            </w:r>
          </w:p>
          <w:p w:rsidR="00F54997" w:rsidRPr="00F54997" w:rsidRDefault="00F54997" w:rsidP="00F54997">
            <w:pPr>
              <w:tabs>
                <w:tab w:val="left" w:pos="10050"/>
              </w:tabs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учебна зала № 26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ДЕПС</w:t>
            </w:r>
          </w:p>
        </w:tc>
        <w:tc>
          <w:tcPr>
            <w:tcW w:w="1352" w:type="dxa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</w:tr>
      <w:tr w:rsidR="00F54997" w:rsidRPr="00F54997" w:rsidTr="00F70DBA">
        <w:tc>
          <w:tcPr>
            <w:tcW w:w="1545" w:type="dxa"/>
          </w:tcPr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Четвъртък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  <w:r w:rsidRPr="00F54997">
              <w:rPr>
                <w:b/>
                <w:sz w:val="24"/>
                <w:szCs w:val="24"/>
              </w:rPr>
              <w:t>20.12.2018 г.</w:t>
            </w:r>
          </w:p>
          <w:p w:rsidR="00F54997" w:rsidRPr="00F54997" w:rsidRDefault="00F54997" w:rsidP="00F54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  <w:gridSpan w:val="3"/>
          </w:tcPr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Лекции</w:t>
            </w:r>
          </w:p>
          <w:p w:rsidR="00F54997" w:rsidRPr="00F54997" w:rsidRDefault="00F54997" w:rsidP="00F54997">
            <w:pPr>
              <w:jc w:val="center"/>
            </w:pPr>
            <w:r w:rsidRPr="00F54997">
              <w:t>„Международна търговия и пазари на грозде и вино”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Доц. д-р Минко Георгиев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  <w:lang w:val="en-US"/>
              </w:rPr>
            </w:pPr>
            <w:r w:rsidRPr="00F54997">
              <w:rPr>
                <w:sz w:val="24"/>
                <w:szCs w:val="24"/>
              </w:rPr>
              <w:t xml:space="preserve">учебна зала № </w:t>
            </w:r>
            <w:r w:rsidRPr="00F54997">
              <w:rPr>
                <w:sz w:val="24"/>
                <w:szCs w:val="24"/>
                <w:lang w:val="en-US"/>
              </w:rPr>
              <w:t>26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ДЕПС</w:t>
            </w:r>
          </w:p>
        </w:tc>
        <w:tc>
          <w:tcPr>
            <w:tcW w:w="5670" w:type="dxa"/>
            <w:gridSpan w:val="2"/>
          </w:tcPr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Упражнения</w:t>
            </w:r>
          </w:p>
          <w:p w:rsidR="00F54997" w:rsidRPr="00F54997" w:rsidRDefault="00F54997" w:rsidP="00F54997">
            <w:pPr>
              <w:jc w:val="center"/>
            </w:pPr>
            <w:r w:rsidRPr="00F54997">
              <w:t>„Международна търговия и пазари на грозде и вино”</w:t>
            </w:r>
          </w:p>
          <w:p w:rsidR="00F54997" w:rsidRPr="00F54997" w:rsidRDefault="00F54997" w:rsidP="00F54997">
            <w:pPr>
              <w:tabs>
                <w:tab w:val="left" w:pos="10050"/>
              </w:tabs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Доц. д-р Минко Георгиев</w:t>
            </w:r>
          </w:p>
          <w:p w:rsidR="00F54997" w:rsidRPr="00F54997" w:rsidRDefault="00F54997" w:rsidP="00F54997">
            <w:pPr>
              <w:tabs>
                <w:tab w:val="left" w:pos="10050"/>
              </w:tabs>
              <w:jc w:val="center"/>
              <w:rPr>
                <w:sz w:val="24"/>
                <w:szCs w:val="24"/>
                <w:lang w:val="en-US"/>
              </w:rPr>
            </w:pPr>
            <w:r w:rsidRPr="00F54997">
              <w:rPr>
                <w:sz w:val="24"/>
                <w:szCs w:val="24"/>
              </w:rPr>
              <w:t xml:space="preserve">учебна зала № </w:t>
            </w:r>
            <w:r w:rsidRPr="00F54997">
              <w:rPr>
                <w:sz w:val="24"/>
                <w:szCs w:val="24"/>
                <w:lang w:val="en-US"/>
              </w:rPr>
              <w:t>26</w:t>
            </w:r>
          </w:p>
          <w:p w:rsidR="00F54997" w:rsidRPr="00F54997" w:rsidRDefault="00F54997" w:rsidP="00F54997">
            <w:pPr>
              <w:jc w:val="center"/>
              <w:rPr>
                <w:sz w:val="24"/>
                <w:szCs w:val="24"/>
              </w:rPr>
            </w:pPr>
            <w:r w:rsidRPr="00F54997">
              <w:rPr>
                <w:sz w:val="24"/>
                <w:szCs w:val="24"/>
              </w:rPr>
              <w:t>ДЕПС</w:t>
            </w:r>
          </w:p>
        </w:tc>
        <w:tc>
          <w:tcPr>
            <w:tcW w:w="1352" w:type="dxa"/>
          </w:tcPr>
          <w:p w:rsidR="00F54997" w:rsidRPr="00F54997" w:rsidRDefault="00F54997" w:rsidP="00F54997">
            <w:pPr>
              <w:rPr>
                <w:sz w:val="24"/>
                <w:szCs w:val="24"/>
              </w:rPr>
            </w:pPr>
          </w:p>
        </w:tc>
      </w:tr>
    </w:tbl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4997" w:rsidRPr="00F54997" w:rsidRDefault="00F54997" w:rsidP="00F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750" w:rsidRDefault="00654750"/>
    <w:sectPr w:rsidR="00654750" w:rsidSect="00C76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C" w:rsidRDefault="00F549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C" w:rsidRDefault="00F549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C" w:rsidRDefault="00F5499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C" w:rsidRDefault="00F549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C" w:rsidRDefault="00F549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9C" w:rsidRDefault="00F54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13BE"/>
    <w:multiLevelType w:val="hybridMultilevel"/>
    <w:tmpl w:val="2CB81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7"/>
    <w:rsid w:val="00654750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9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F549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549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F5499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9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F549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549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F5499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1</cp:revision>
  <dcterms:created xsi:type="dcterms:W3CDTF">2018-12-05T08:31:00Z</dcterms:created>
  <dcterms:modified xsi:type="dcterms:W3CDTF">2018-12-05T08:33:00Z</dcterms:modified>
</cp:coreProperties>
</file>