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71A5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Cs w:val="24"/>
          <w:lang w:val="ru-RU"/>
        </w:rPr>
      </w:pPr>
      <w:r>
        <w:rPr>
          <w:rFonts w:ascii="Calibri" w:hAnsi="Calibri"/>
          <w:b/>
          <w:szCs w:val="24"/>
          <w:lang w:val="ru-RU"/>
        </w:rPr>
        <w:t xml:space="preserve">ЗАЯВКА ЗА УЧАСТИЕ 20.02.2026 г. Конференция Пловдив </w:t>
      </w:r>
    </w:p>
    <w:p w14:paraId="3161752C" w14:textId="77777777" w:rsidR="00B74DAF" w:rsidRDefault="00B74DAF" w:rsidP="00B74DAF">
      <w:pPr>
        <w:pStyle w:val="F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0"/>
        <w:jc w:val="both"/>
        <w:rPr>
          <w:rFonts w:ascii="Calibri" w:hAnsi="Calibri"/>
          <w:sz w:val="24"/>
          <w:szCs w:val="24"/>
          <w:lang w:val="ru-RU"/>
        </w:rPr>
      </w:pPr>
      <w:proofErr w:type="spellStart"/>
      <w:r>
        <w:rPr>
          <w:rFonts w:ascii="Calibri" w:hAnsi="Calibri"/>
          <w:sz w:val="24"/>
          <w:szCs w:val="24"/>
          <w:lang w:val="ru-RU"/>
        </w:rPr>
        <w:t>Име</w:t>
      </w:r>
      <w:proofErr w:type="spellEnd"/>
      <w:r>
        <w:rPr>
          <w:rFonts w:ascii="Calibri" w:hAnsi="Calibri"/>
          <w:sz w:val="24"/>
          <w:szCs w:val="24"/>
          <w:lang w:val="ru-RU"/>
        </w:rPr>
        <w:t xml:space="preserve"> и </w:t>
      </w:r>
      <w:proofErr w:type="gramStart"/>
      <w:r>
        <w:rPr>
          <w:rFonts w:ascii="Calibri" w:hAnsi="Calibri"/>
          <w:sz w:val="24"/>
          <w:szCs w:val="24"/>
          <w:lang w:val="ru-RU"/>
        </w:rPr>
        <w:t>фамилия  …</w:t>
      </w:r>
      <w:proofErr w:type="gramEnd"/>
      <w:r>
        <w:rPr>
          <w:rFonts w:ascii="Calibri" w:hAnsi="Calibri"/>
          <w:sz w:val="24"/>
          <w:szCs w:val="24"/>
          <w:lang w:val="ru-RU"/>
        </w:rPr>
        <w:t>…………………………………………………..…ЕГН………………….................</w:t>
      </w:r>
    </w:p>
    <w:p w14:paraId="02D8F59A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Cs w:val="24"/>
          <w:lang w:val="ru-RU"/>
        </w:rPr>
      </w:pPr>
      <w:proofErr w:type="spellStart"/>
      <w:r>
        <w:rPr>
          <w:rFonts w:ascii="Calibri" w:hAnsi="Calibri"/>
          <w:szCs w:val="24"/>
          <w:lang w:val="ru-RU"/>
        </w:rPr>
        <w:t>Месторабота</w:t>
      </w:r>
      <w:proofErr w:type="spellEnd"/>
      <w:r>
        <w:rPr>
          <w:rFonts w:ascii="Calibri" w:hAnsi="Calibri"/>
          <w:szCs w:val="24"/>
          <w:lang w:val="ru-RU"/>
        </w:rPr>
        <w:t xml:space="preserve"> …………............................................бранш.....................</w:t>
      </w:r>
    </w:p>
    <w:p w14:paraId="5852B58A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Cs w:val="24"/>
          <w:lang w:val="ru-RU"/>
        </w:rPr>
      </w:pPr>
      <w:proofErr w:type="spellStart"/>
      <w:proofErr w:type="gramStart"/>
      <w:r>
        <w:rPr>
          <w:rFonts w:ascii="Calibri" w:hAnsi="Calibri"/>
          <w:szCs w:val="24"/>
          <w:lang w:val="ru-RU"/>
        </w:rPr>
        <w:t>Длъжност</w:t>
      </w:r>
      <w:proofErr w:type="spellEnd"/>
      <w:r>
        <w:rPr>
          <w:rFonts w:ascii="Calibri" w:hAnsi="Calibri"/>
          <w:szCs w:val="24"/>
          <w:lang w:val="ru-RU"/>
        </w:rPr>
        <w:t>....</w:t>
      </w:r>
      <w:proofErr w:type="gramEnd"/>
      <w:r>
        <w:rPr>
          <w:rFonts w:ascii="Calibri" w:hAnsi="Calibri"/>
          <w:szCs w:val="24"/>
          <w:lang w:val="ru-RU"/>
        </w:rPr>
        <w:t>.……….....  град………………………ул.№……………………………………Тел…………..................</w:t>
      </w:r>
    </w:p>
    <w:p w14:paraId="780B497F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 xml:space="preserve">Данни за </w:t>
      </w:r>
      <w:proofErr w:type="spellStart"/>
      <w:proofErr w:type="gramStart"/>
      <w:r>
        <w:rPr>
          <w:rFonts w:ascii="Calibri" w:hAnsi="Calibri"/>
          <w:szCs w:val="24"/>
          <w:lang w:val="ru-RU"/>
        </w:rPr>
        <w:t>фактура:Адрес</w:t>
      </w:r>
      <w:proofErr w:type="spellEnd"/>
      <w:proofErr w:type="gramEnd"/>
      <w:r>
        <w:rPr>
          <w:rFonts w:ascii="Calibri" w:hAnsi="Calibri"/>
          <w:szCs w:val="24"/>
          <w:lang w:val="ru-RU"/>
        </w:rPr>
        <w:t>:........................ ........................................ЕИК по ЗДДС…...................</w:t>
      </w:r>
    </w:p>
    <w:p w14:paraId="640F803A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>М.О.Л. ……………</w:t>
      </w:r>
      <w:proofErr w:type="gramStart"/>
      <w:r>
        <w:rPr>
          <w:rFonts w:ascii="Calibri" w:hAnsi="Calibri"/>
          <w:szCs w:val="24"/>
          <w:lang w:val="ru-RU"/>
        </w:rPr>
        <w:t>…….</w:t>
      </w:r>
      <w:proofErr w:type="gramEnd"/>
      <w:r>
        <w:rPr>
          <w:rFonts w:ascii="Calibri" w:hAnsi="Calibri"/>
          <w:szCs w:val="24"/>
          <w:lang w:val="ru-RU"/>
        </w:rPr>
        <w:t>…………….......................</w:t>
      </w:r>
    </w:p>
    <w:p w14:paraId="41B70AE9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i/>
          <w:szCs w:val="24"/>
          <w:lang w:val="ru-RU"/>
        </w:rPr>
      </w:pPr>
      <w:proofErr w:type="spellStart"/>
      <w:r>
        <w:rPr>
          <w:rFonts w:ascii="Calibri" w:hAnsi="Calibri"/>
          <w:b/>
          <w:i/>
          <w:szCs w:val="24"/>
          <w:lang w:val="ru-RU"/>
        </w:rPr>
        <w:t>Декларирам</w:t>
      </w:r>
      <w:proofErr w:type="spellEnd"/>
      <w:r>
        <w:rPr>
          <w:rFonts w:ascii="Calibri" w:hAnsi="Calibri"/>
          <w:b/>
          <w:i/>
          <w:szCs w:val="24"/>
          <w:lang w:val="ru-RU"/>
        </w:rPr>
        <w:t xml:space="preserve">, че </w:t>
      </w:r>
      <w:proofErr w:type="spellStart"/>
      <w:r>
        <w:rPr>
          <w:rFonts w:ascii="Calibri" w:hAnsi="Calibri"/>
          <w:b/>
          <w:i/>
          <w:szCs w:val="24"/>
          <w:lang w:val="ru-RU"/>
        </w:rPr>
        <w:t>предоставените</w:t>
      </w:r>
      <w:proofErr w:type="spellEnd"/>
      <w:r>
        <w:rPr>
          <w:rFonts w:ascii="Calibri" w:hAnsi="Calibri"/>
          <w:b/>
          <w:i/>
          <w:szCs w:val="24"/>
          <w:lang w:val="ru-RU"/>
        </w:rPr>
        <w:t xml:space="preserve"> от мен </w:t>
      </w:r>
      <w:proofErr w:type="spellStart"/>
      <w:r>
        <w:rPr>
          <w:rFonts w:ascii="Calibri" w:hAnsi="Calibri"/>
          <w:b/>
          <w:i/>
          <w:szCs w:val="24"/>
          <w:lang w:val="ru-RU"/>
        </w:rPr>
        <w:t>данни</w:t>
      </w:r>
      <w:proofErr w:type="spellEnd"/>
      <w:r>
        <w:rPr>
          <w:rFonts w:ascii="Calibri" w:hAnsi="Calibri"/>
          <w:b/>
          <w:i/>
          <w:szCs w:val="24"/>
          <w:lang w:val="ru-RU"/>
        </w:rPr>
        <w:t xml:space="preserve"> </w:t>
      </w:r>
      <w:proofErr w:type="spellStart"/>
      <w:r>
        <w:rPr>
          <w:rFonts w:ascii="Calibri" w:hAnsi="Calibri"/>
          <w:b/>
          <w:i/>
          <w:szCs w:val="24"/>
          <w:lang w:val="ru-RU"/>
        </w:rPr>
        <w:t>могат</w:t>
      </w:r>
      <w:proofErr w:type="spellEnd"/>
      <w:r>
        <w:rPr>
          <w:rFonts w:ascii="Calibri" w:hAnsi="Calibri"/>
          <w:b/>
          <w:i/>
          <w:szCs w:val="24"/>
          <w:lang w:val="ru-RU"/>
        </w:rPr>
        <w:t xml:space="preserve"> да </w:t>
      </w:r>
      <w:proofErr w:type="spellStart"/>
      <w:r>
        <w:rPr>
          <w:rFonts w:ascii="Calibri" w:hAnsi="Calibri"/>
          <w:b/>
          <w:i/>
          <w:szCs w:val="24"/>
          <w:lang w:val="ru-RU"/>
        </w:rPr>
        <w:t>бъдат</w:t>
      </w:r>
      <w:proofErr w:type="spellEnd"/>
      <w:r>
        <w:rPr>
          <w:rFonts w:ascii="Calibri" w:hAnsi="Calibri"/>
          <w:b/>
          <w:i/>
          <w:szCs w:val="24"/>
          <w:lang w:val="ru-RU"/>
        </w:rPr>
        <w:t xml:space="preserve"> </w:t>
      </w:r>
      <w:proofErr w:type="spellStart"/>
      <w:r>
        <w:rPr>
          <w:rFonts w:ascii="Calibri" w:hAnsi="Calibri"/>
          <w:b/>
          <w:i/>
          <w:szCs w:val="24"/>
          <w:lang w:val="ru-RU"/>
        </w:rPr>
        <w:t>използвани</w:t>
      </w:r>
      <w:proofErr w:type="spellEnd"/>
      <w:r>
        <w:rPr>
          <w:rFonts w:ascii="Calibri" w:hAnsi="Calibri"/>
          <w:b/>
          <w:i/>
          <w:szCs w:val="24"/>
          <w:lang w:val="ru-RU"/>
        </w:rPr>
        <w:t xml:space="preserve"> за регистрация на </w:t>
      </w:r>
      <w:proofErr w:type="spellStart"/>
      <w:r>
        <w:rPr>
          <w:rFonts w:ascii="Calibri" w:hAnsi="Calibri"/>
          <w:b/>
          <w:i/>
          <w:szCs w:val="24"/>
          <w:lang w:val="ru-RU"/>
        </w:rPr>
        <w:t>участието</w:t>
      </w:r>
      <w:proofErr w:type="spellEnd"/>
      <w:r>
        <w:rPr>
          <w:rFonts w:ascii="Calibri" w:hAnsi="Calibri"/>
          <w:b/>
          <w:i/>
          <w:szCs w:val="24"/>
          <w:lang w:val="ru-RU"/>
        </w:rPr>
        <w:t xml:space="preserve"> ми в </w:t>
      </w:r>
      <w:proofErr w:type="spellStart"/>
      <w:r>
        <w:rPr>
          <w:rFonts w:ascii="Calibri" w:hAnsi="Calibri"/>
          <w:b/>
          <w:i/>
          <w:szCs w:val="24"/>
          <w:lang w:val="ru-RU"/>
        </w:rPr>
        <w:t>Конференцията</w:t>
      </w:r>
      <w:proofErr w:type="spellEnd"/>
      <w:r>
        <w:rPr>
          <w:rFonts w:ascii="Calibri" w:hAnsi="Calibri"/>
          <w:b/>
          <w:i/>
          <w:szCs w:val="24"/>
          <w:lang w:val="ru-RU"/>
        </w:rPr>
        <w:t>.</w:t>
      </w:r>
    </w:p>
    <w:p w14:paraId="262A5E51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 xml:space="preserve">Дата ……………………                                                        </w:t>
      </w:r>
      <w:proofErr w:type="spellStart"/>
      <w:proofErr w:type="gramStart"/>
      <w:r>
        <w:rPr>
          <w:rFonts w:ascii="Calibri" w:hAnsi="Calibri"/>
          <w:szCs w:val="24"/>
          <w:lang w:val="ru-RU"/>
        </w:rPr>
        <w:t>Подпис</w:t>
      </w:r>
      <w:proofErr w:type="spellEnd"/>
      <w:r>
        <w:rPr>
          <w:rFonts w:ascii="Calibri" w:hAnsi="Calibri"/>
          <w:szCs w:val="24"/>
          <w:lang w:val="ru-RU"/>
        </w:rPr>
        <w:t>:........................................</w:t>
      </w:r>
      <w:proofErr w:type="gramEnd"/>
    </w:p>
    <w:p w14:paraId="427122D1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Cs w:val="24"/>
          <w:lang w:val="ru-RU"/>
        </w:rPr>
      </w:pPr>
      <w:r>
        <w:rPr>
          <w:rFonts w:ascii="Calibri" w:hAnsi="Calibri"/>
          <w:b/>
          <w:szCs w:val="24"/>
          <w:lang w:val="ru-RU"/>
        </w:rPr>
        <w:t>УКАЗАНИЯ</w:t>
      </w:r>
    </w:p>
    <w:p w14:paraId="09517A28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 xml:space="preserve">1. </w:t>
      </w:r>
      <w:proofErr w:type="spellStart"/>
      <w:r>
        <w:rPr>
          <w:rFonts w:ascii="Calibri" w:hAnsi="Calibri"/>
          <w:szCs w:val="24"/>
          <w:lang w:val="ru-RU"/>
        </w:rPr>
        <w:t>Заявката</w:t>
      </w:r>
      <w:proofErr w:type="spellEnd"/>
      <w:r>
        <w:rPr>
          <w:rFonts w:ascii="Calibri" w:hAnsi="Calibri"/>
          <w:szCs w:val="24"/>
          <w:lang w:val="ru-RU"/>
        </w:rPr>
        <w:t xml:space="preserve"> за участие </w:t>
      </w:r>
      <w:proofErr w:type="spellStart"/>
      <w:r>
        <w:rPr>
          <w:rFonts w:ascii="Calibri" w:hAnsi="Calibri"/>
          <w:szCs w:val="24"/>
          <w:lang w:val="ru-RU"/>
        </w:rPr>
        <w:t>съгласно</w:t>
      </w:r>
      <w:proofErr w:type="spellEnd"/>
      <w:r>
        <w:rPr>
          <w:rFonts w:ascii="Calibri" w:hAnsi="Calibri"/>
          <w:szCs w:val="24"/>
          <w:lang w:val="ru-RU"/>
        </w:rPr>
        <w:t xml:space="preserve"> приложения формуляр се </w:t>
      </w:r>
      <w:proofErr w:type="spellStart"/>
      <w:r>
        <w:rPr>
          <w:rFonts w:ascii="Calibri" w:hAnsi="Calibri"/>
          <w:szCs w:val="24"/>
          <w:lang w:val="ru-RU"/>
        </w:rPr>
        <w:t>изпраща</w:t>
      </w:r>
      <w:proofErr w:type="spellEnd"/>
      <w:r>
        <w:rPr>
          <w:rFonts w:ascii="Calibri" w:hAnsi="Calibri"/>
          <w:szCs w:val="24"/>
          <w:lang w:val="ru-RU"/>
        </w:rPr>
        <w:t xml:space="preserve"> в срок до </w:t>
      </w:r>
      <w:r>
        <w:rPr>
          <w:rFonts w:ascii="Calibri" w:hAnsi="Calibri"/>
          <w:b/>
          <w:szCs w:val="24"/>
          <w:lang w:val="ru-RU"/>
        </w:rPr>
        <w:t>16.02.202</w:t>
      </w:r>
      <w:r>
        <w:rPr>
          <w:rFonts w:ascii="Calibri" w:hAnsi="Calibri"/>
          <w:b/>
          <w:szCs w:val="24"/>
          <w:lang w:val="bg-BG"/>
        </w:rPr>
        <w:t>5</w:t>
      </w:r>
      <w:r>
        <w:rPr>
          <w:rFonts w:ascii="Calibri" w:hAnsi="Calibri"/>
          <w:b/>
          <w:szCs w:val="24"/>
          <w:lang w:val="ru-RU"/>
        </w:rPr>
        <w:t xml:space="preserve"> г.</w:t>
      </w:r>
      <w:proofErr w:type="gramStart"/>
      <w:r>
        <w:rPr>
          <w:rFonts w:ascii="Calibri" w:hAnsi="Calibri"/>
          <w:b/>
          <w:szCs w:val="24"/>
          <w:lang w:val="ru-RU"/>
        </w:rPr>
        <w:t xml:space="preserve">, </w:t>
      </w:r>
      <w:r>
        <w:rPr>
          <w:rFonts w:ascii="Calibri" w:hAnsi="Calibri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Cs w:val="24"/>
          <w:lang w:val="ru-RU"/>
        </w:rPr>
        <w:t>заедно</w:t>
      </w:r>
      <w:proofErr w:type="spellEnd"/>
      <w:proofErr w:type="gramEnd"/>
      <w:r>
        <w:rPr>
          <w:rFonts w:ascii="Calibri" w:hAnsi="Calibri"/>
          <w:szCs w:val="24"/>
          <w:lang w:val="ru-RU"/>
        </w:rPr>
        <w:t xml:space="preserve"> с </w:t>
      </w:r>
      <w:proofErr w:type="spellStart"/>
      <w:r>
        <w:rPr>
          <w:rFonts w:ascii="Calibri" w:hAnsi="Calibri"/>
          <w:szCs w:val="24"/>
          <w:lang w:val="ru-RU"/>
        </w:rPr>
        <w:t>копие</w:t>
      </w:r>
      <w:proofErr w:type="spellEnd"/>
      <w:r>
        <w:rPr>
          <w:rFonts w:ascii="Calibri" w:hAnsi="Calibri"/>
          <w:szCs w:val="24"/>
          <w:lang w:val="ru-RU"/>
        </w:rPr>
        <w:t xml:space="preserve"> от </w:t>
      </w:r>
      <w:proofErr w:type="spellStart"/>
      <w:r>
        <w:rPr>
          <w:rFonts w:ascii="Calibri" w:hAnsi="Calibri"/>
          <w:szCs w:val="24"/>
          <w:lang w:val="ru-RU"/>
        </w:rPr>
        <w:t>платежното</w:t>
      </w:r>
      <w:proofErr w:type="spellEnd"/>
      <w:r>
        <w:rPr>
          <w:rFonts w:ascii="Calibri" w:hAnsi="Calibri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Cs w:val="24"/>
          <w:lang w:val="ru-RU"/>
        </w:rPr>
        <w:t>нареждане</w:t>
      </w:r>
      <w:proofErr w:type="spellEnd"/>
      <w:r>
        <w:rPr>
          <w:rFonts w:ascii="Calibri" w:hAnsi="Calibri"/>
          <w:szCs w:val="24"/>
          <w:lang w:val="ru-RU"/>
        </w:rPr>
        <w:t xml:space="preserve"> за </w:t>
      </w:r>
      <w:proofErr w:type="spellStart"/>
      <w:r>
        <w:rPr>
          <w:rFonts w:ascii="Calibri" w:hAnsi="Calibri"/>
          <w:szCs w:val="24"/>
          <w:lang w:val="ru-RU"/>
        </w:rPr>
        <w:t>преведена</w:t>
      </w:r>
      <w:proofErr w:type="spellEnd"/>
      <w:r>
        <w:rPr>
          <w:rFonts w:ascii="Calibri" w:hAnsi="Calibri"/>
          <w:szCs w:val="24"/>
          <w:lang w:val="ru-RU"/>
        </w:rPr>
        <w:t xml:space="preserve"> такса. Те се </w:t>
      </w:r>
      <w:proofErr w:type="spellStart"/>
      <w:r>
        <w:rPr>
          <w:rFonts w:ascii="Calibri" w:hAnsi="Calibri"/>
          <w:szCs w:val="24"/>
          <w:lang w:val="ru-RU"/>
        </w:rPr>
        <w:t>приемат</w:t>
      </w:r>
      <w:proofErr w:type="spellEnd"/>
      <w:r>
        <w:rPr>
          <w:rFonts w:ascii="Calibri" w:hAnsi="Calibri"/>
          <w:szCs w:val="24"/>
          <w:lang w:val="ru-RU"/>
        </w:rPr>
        <w:t xml:space="preserve"> по телефон или на </w:t>
      </w:r>
      <w:proofErr w:type="spellStart"/>
      <w:r>
        <w:rPr>
          <w:rFonts w:ascii="Calibri" w:hAnsi="Calibri"/>
          <w:szCs w:val="24"/>
          <w:lang w:val="ru-RU"/>
        </w:rPr>
        <w:t>e-mail</w:t>
      </w:r>
      <w:proofErr w:type="spellEnd"/>
      <w:r>
        <w:rPr>
          <w:rFonts w:ascii="Calibri" w:hAnsi="Calibri"/>
          <w:szCs w:val="24"/>
          <w:lang w:val="ru-RU"/>
        </w:rPr>
        <w:t xml:space="preserve">: </w:t>
      </w:r>
      <w:hyperlink r:id="rId4" w:history="1">
        <w:r>
          <w:rPr>
            <w:rStyle w:val="a3"/>
            <w:rFonts w:ascii="Calibri" w:hAnsi="Calibri"/>
            <w:szCs w:val="24"/>
            <w:lang w:val="ru-RU"/>
          </w:rPr>
          <w:t>ufi_sb@abv.bg</w:t>
        </w:r>
      </w:hyperlink>
    </w:p>
    <w:p w14:paraId="15C7F5EC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 xml:space="preserve">2. </w:t>
      </w:r>
      <w:proofErr w:type="spellStart"/>
      <w:r>
        <w:rPr>
          <w:rFonts w:ascii="Calibri" w:hAnsi="Calibri"/>
          <w:szCs w:val="24"/>
          <w:lang w:val="ru-RU"/>
        </w:rPr>
        <w:t>Таксата</w:t>
      </w:r>
      <w:proofErr w:type="spellEnd"/>
      <w:r>
        <w:rPr>
          <w:rFonts w:ascii="Calibri" w:hAnsi="Calibri"/>
          <w:szCs w:val="24"/>
          <w:lang w:val="ru-RU"/>
        </w:rPr>
        <w:t xml:space="preserve"> за участие:</w:t>
      </w:r>
      <w:r>
        <w:rPr>
          <w:rFonts w:ascii="Calibri" w:hAnsi="Calibri"/>
          <w:b/>
          <w:szCs w:val="24"/>
          <w:lang w:val="ru-RU"/>
        </w:rPr>
        <w:t xml:space="preserve"> </w:t>
      </w:r>
      <w:proofErr w:type="gramStart"/>
      <w:r>
        <w:rPr>
          <w:rFonts w:ascii="Calibri" w:hAnsi="Calibri"/>
          <w:b/>
          <w:szCs w:val="24"/>
          <w:lang w:val="ru-RU"/>
        </w:rPr>
        <w:t>е  30</w:t>
      </w:r>
      <w:proofErr w:type="gramEnd"/>
      <w:r>
        <w:rPr>
          <w:rFonts w:ascii="Calibri" w:hAnsi="Calibri"/>
          <w:b/>
          <w:szCs w:val="24"/>
          <w:lang w:val="ru-RU"/>
        </w:rPr>
        <w:t xml:space="preserve"> евро .</w:t>
      </w:r>
    </w:p>
    <w:p w14:paraId="33322AB6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 xml:space="preserve">-  за </w:t>
      </w:r>
      <w:proofErr w:type="spellStart"/>
      <w:r>
        <w:rPr>
          <w:rFonts w:ascii="Calibri" w:hAnsi="Calibri"/>
          <w:szCs w:val="24"/>
          <w:lang w:val="ru-RU"/>
        </w:rPr>
        <w:t>редовни</w:t>
      </w:r>
      <w:proofErr w:type="spellEnd"/>
      <w:r>
        <w:rPr>
          <w:rFonts w:ascii="Calibri" w:hAnsi="Calibri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Cs w:val="24"/>
          <w:lang w:val="ru-RU"/>
        </w:rPr>
        <w:t>членове</w:t>
      </w:r>
      <w:proofErr w:type="spellEnd"/>
      <w:r>
        <w:rPr>
          <w:rFonts w:ascii="Calibri" w:hAnsi="Calibri"/>
          <w:szCs w:val="24"/>
          <w:lang w:val="ru-RU"/>
        </w:rPr>
        <w:t xml:space="preserve"> на СХП такса участие </w:t>
      </w:r>
      <w:proofErr w:type="gramStart"/>
      <w:r>
        <w:rPr>
          <w:rFonts w:ascii="Calibri" w:hAnsi="Calibri"/>
          <w:szCs w:val="24"/>
          <w:lang w:val="ru-RU"/>
        </w:rPr>
        <w:t xml:space="preserve">е </w:t>
      </w:r>
      <w:r>
        <w:rPr>
          <w:rFonts w:ascii="Calibri" w:hAnsi="Calibri"/>
          <w:b/>
          <w:szCs w:val="24"/>
          <w:lang w:val="ru-RU"/>
        </w:rPr>
        <w:t xml:space="preserve"> 24</w:t>
      </w:r>
      <w:proofErr w:type="gramEnd"/>
      <w:r>
        <w:rPr>
          <w:rFonts w:ascii="Calibri" w:hAnsi="Calibri"/>
          <w:b/>
          <w:szCs w:val="24"/>
          <w:lang w:val="ru-RU"/>
        </w:rPr>
        <w:t xml:space="preserve"> евро </w:t>
      </w:r>
    </w:p>
    <w:p w14:paraId="269D6900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color w:val="FF0000"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 xml:space="preserve">- </w:t>
      </w:r>
      <w:r>
        <w:rPr>
          <w:rFonts w:ascii="Calibri" w:hAnsi="Calibri"/>
          <w:b/>
          <w:color w:val="FF0000"/>
          <w:szCs w:val="24"/>
          <w:lang w:val="ru-RU"/>
        </w:rPr>
        <w:t xml:space="preserve">Такса за участие с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доклади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,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издадени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в сборник,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регистриран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в НАЦИД (ISSN:3033 – 0084) – 25 </w:t>
      </w:r>
      <w:proofErr w:type="gramStart"/>
      <w:r>
        <w:rPr>
          <w:rFonts w:ascii="Calibri" w:hAnsi="Calibri"/>
          <w:b/>
          <w:color w:val="FF0000"/>
          <w:szCs w:val="24"/>
          <w:lang w:val="ru-RU"/>
        </w:rPr>
        <w:t>евро .</w:t>
      </w:r>
      <w:proofErr w:type="gramEnd"/>
      <w:r>
        <w:rPr>
          <w:lang w:val="ru-RU"/>
        </w:rPr>
        <w:t xml:space="preserve"> </w:t>
      </w:r>
    </w:p>
    <w:p w14:paraId="7FD1F984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szCs w:val="24"/>
          <w:lang w:val="ru-RU"/>
        </w:rPr>
      </w:pPr>
      <w:r>
        <w:rPr>
          <w:rFonts w:ascii="Calibri" w:hAnsi="Calibri"/>
          <w:b/>
          <w:szCs w:val="24"/>
          <w:lang w:val="ru-RU"/>
        </w:rPr>
        <w:t xml:space="preserve">-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научни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работници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, </w:t>
      </w:r>
      <w:proofErr w:type="gramStart"/>
      <w:r>
        <w:rPr>
          <w:rFonts w:ascii="Calibri" w:hAnsi="Calibri"/>
          <w:b/>
          <w:color w:val="FF0000"/>
          <w:szCs w:val="24"/>
          <w:lang w:val="ru-RU"/>
        </w:rPr>
        <w:t>преподаватели  от</w:t>
      </w:r>
      <w:proofErr w:type="gramEnd"/>
      <w:r>
        <w:rPr>
          <w:rFonts w:ascii="Calibri" w:hAnsi="Calibri"/>
          <w:b/>
          <w:color w:val="FF0000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учебни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заведения,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докторанти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,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студенти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и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ученици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не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плащат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такси за участие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като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слушатели и за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публикуване</w:t>
      </w:r>
      <w:proofErr w:type="spellEnd"/>
      <w:r>
        <w:rPr>
          <w:rFonts w:ascii="Calibri" w:hAnsi="Calibri"/>
          <w:b/>
          <w:color w:val="FF0000"/>
          <w:szCs w:val="24"/>
          <w:lang w:val="ru-RU"/>
        </w:rPr>
        <w:t xml:space="preserve"> в сборника с </w:t>
      </w:r>
      <w:proofErr w:type="spellStart"/>
      <w:r>
        <w:rPr>
          <w:rFonts w:ascii="Calibri" w:hAnsi="Calibri"/>
          <w:b/>
          <w:color w:val="FF0000"/>
          <w:szCs w:val="24"/>
          <w:lang w:val="ru-RU"/>
        </w:rPr>
        <w:t>доклади</w:t>
      </w:r>
      <w:proofErr w:type="spellEnd"/>
    </w:p>
    <w:p w14:paraId="355E38F6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 xml:space="preserve">- В </w:t>
      </w:r>
      <w:proofErr w:type="spellStart"/>
      <w:r>
        <w:rPr>
          <w:rFonts w:ascii="Calibri" w:hAnsi="Calibri"/>
          <w:szCs w:val="24"/>
          <w:lang w:val="ru-RU"/>
        </w:rPr>
        <w:t>таксата</w:t>
      </w:r>
      <w:proofErr w:type="spellEnd"/>
      <w:r>
        <w:rPr>
          <w:rFonts w:ascii="Calibri" w:hAnsi="Calibri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Cs w:val="24"/>
          <w:lang w:val="ru-RU"/>
        </w:rPr>
        <w:t>са</w:t>
      </w:r>
      <w:proofErr w:type="spellEnd"/>
      <w:r>
        <w:rPr>
          <w:rFonts w:ascii="Calibri" w:hAnsi="Calibri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Cs w:val="24"/>
          <w:lang w:val="ru-RU"/>
        </w:rPr>
        <w:t>включени</w:t>
      </w:r>
      <w:proofErr w:type="spellEnd"/>
      <w:r>
        <w:rPr>
          <w:rFonts w:ascii="Calibri" w:hAnsi="Calibri"/>
          <w:szCs w:val="24"/>
          <w:lang w:val="ru-RU"/>
        </w:rPr>
        <w:t xml:space="preserve"> </w:t>
      </w:r>
      <w:proofErr w:type="spellStart"/>
      <w:r>
        <w:rPr>
          <w:rFonts w:ascii="Calibri" w:hAnsi="Calibri"/>
          <w:szCs w:val="24"/>
          <w:lang w:val="ru-RU"/>
        </w:rPr>
        <w:t>материалите</w:t>
      </w:r>
      <w:proofErr w:type="spellEnd"/>
      <w:r>
        <w:rPr>
          <w:rFonts w:ascii="Calibri" w:hAnsi="Calibri"/>
          <w:szCs w:val="24"/>
          <w:lang w:val="ru-RU"/>
        </w:rPr>
        <w:t xml:space="preserve"> за </w:t>
      </w:r>
      <w:proofErr w:type="spellStart"/>
      <w:r>
        <w:rPr>
          <w:rFonts w:ascii="Calibri" w:hAnsi="Calibri"/>
          <w:szCs w:val="24"/>
          <w:lang w:val="ru-RU"/>
        </w:rPr>
        <w:t>участниците</w:t>
      </w:r>
      <w:proofErr w:type="spellEnd"/>
      <w:r>
        <w:rPr>
          <w:rFonts w:ascii="Calibri" w:hAnsi="Calibri"/>
          <w:szCs w:val="24"/>
          <w:lang w:val="ru-RU"/>
        </w:rPr>
        <w:t>, кафе-паузи и закуска.</w:t>
      </w:r>
    </w:p>
    <w:p w14:paraId="7ABC0084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  <w:lang w:val="ru-RU"/>
        </w:rPr>
      </w:pPr>
      <w:r>
        <w:rPr>
          <w:rFonts w:ascii="Calibri" w:hAnsi="Calibri"/>
          <w:szCs w:val="24"/>
          <w:lang w:val="ru-RU"/>
        </w:rPr>
        <w:t xml:space="preserve">3. </w:t>
      </w:r>
      <w:proofErr w:type="spellStart"/>
      <w:r>
        <w:rPr>
          <w:rFonts w:ascii="Calibri" w:hAnsi="Calibri"/>
          <w:szCs w:val="24"/>
          <w:lang w:val="ru-RU"/>
        </w:rPr>
        <w:t>Регистрацията</w:t>
      </w:r>
      <w:proofErr w:type="spellEnd"/>
      <w:r>
        <w:rPr>
          <w:rFonts w:ascii="Calibri" w:hAnsi="Calibri"/>
          <w:szCs w:val="24"/>
          <w:lang w:val="ru-RU"/>
        </w:rPr>
        <w:t xml:space="preserve"> на </w:t>
      </w:r>
      <w:proofErr w:type="spellStart"/>
      <w:r>
        <w:rPr>
          <w:rFonts w:ascii="Calibri" w:hAnsi="Calibri"/>
          <w:szCs w:val="24"/>
          <w:lang w:val="ru-RU"/>
        </w:rPr>
        <w:t>участниците</w:t>
      </w:r>
      <w:proofErr w:type="spellEnd"/>
      <w:r>
        <w:rPr>
          <w:rFonts w:ascii="Calibri" w:hAnsi="Calibri"/>
          <w:szCs w:val="24"/>
          <w:lang w:val="ru-RU"/>
        </w:rPr>
        <w:t xml:space="preserve"> е на </w:t>
      </w:r>
      <w:r>
        <w:rPr>
          <w:rFonts w:ascii="Calibri" w:hAnsi="Calibri"/>
          <w:b/>
          <w:szCs w:val="24"/>
          <w:lang w:val="ru-RU"/>
        </w:rPr>
        <w:t>20.02.2026</w:t>
      </w:r>
      <w:r>
        <w:rPr>
          <w:rFonts w:ascii="Calibri" w:hAnsi="Calibri"/>
          <w:szCs w:val="24"/>
          <w:lang w:val="ru-RU"/>
        </w:rPr>
        <w:t xml:space="preserve"> г. от 9.00 до 9.45 часа </w:t>
      </w:r>
      <w:r>
        <w:rPr>
          <w:rFonts w:ascii="Calibri" w:hAnsi="Calibri"/>
          <w:b/>
          <w:szCs w:val="24"/>
          <w:lang w:val="ru-RU"/>
        </w:rPr>
        <w:t xml:space="preserve">в </w:t>
      </w:r>
      <w:proofErr w:type="spellStart"/>
      <w:r>
        <w:rPr>
          <w:rFonts w:ascii="Calibri" w:hAnsi="Calibri"/>
          <w:b/>
          <w:szCs w:val="24"/>
          <w:lang w:val="ru-RU"/>
        </w:rPr>
        <w:t>Конгресен</w:t>
      </w:r>
      <w:proofErr w:type="spellEnd"/>
      <w:r>
        <w:rPr>
          <w:rFonts w:ascii="Calibri" w:hAnsi="Calibri"/>
          <w:b/>
          <w:szCs w:val="24"/>
          <w:lang w:val="ru-RU"/>
        </w:rPr>
        <w:t xml:space="preserve"> </w:t>
      </w:r>
      <w:proofErr w:type="spellStart"/>
      <w:proofErr w:type="gramStart"/>
      <w:r>
        <w:rPr>
          <w:rFonts w:ascii="Calibri" w:hAnsi="Calibri"/>
          <w:b/>
          <w:szCs w:val="24"/>
          <w:lang w:val="ru-RU"/>
        </w:rPr>
        <w:t>център</w:t>
      </w:r>
      <w:proofErr w:type="spellEnd"/>
      <w:r>
        <w:rPr>
          <w:rFonts w:ascii="Calibri" w:hAnsi="Calibri"/>
          <w:b/>
          <w:szCs w:val="24"/>
          <w:lang w:val="ru-RU"/>
        </w:rPr>
        <w:t xml:space="preserve"> ,</w:t>
      </w:r>
      <w:proofErr w:type="gramEnd"/>
      <w:r>
        <w:rPr>
          <w:rFonts w:ascii="Calibri" w:hAnsi="Calibri"/>
          <w:b/>
          <w:szCs w:val="24"/>
          <w:lang w:val="ru-RU"/>
        </w:rPr>
        <w:t xml:space="preserve"> Зала «Пловдив», в </w:t>
      </w:r>
      <w:proofErr w:type="spellStart"/>
      <w:r>
        <w:rPr>
          <w:rFonts w:ascii="Calibri" w:hAnsi="Calibri"/>
          <w:b/>
          <w:szCs w:val="24"/>
          <w:lang w:val="ru-RU"/>
        </w:rPr>
        <w:t>Международен</w:t>
      </w:r>
      <w:proofErr w:type="spellEnd"/>
      <w:r>
        <w:rPr>
          <w:rFonts w:ascii="Calibri" w:hAnsi="Calibri"/>
          <w:b/>
          <w:szCs w:val="24"/>
          <w:lang w:val="ru-RU"/>
        </w:rPr>
        <w:t xml:space="preserve"> </w:t>
      </w:r>
      <w:proofErr w:type="spellStart"/>
      <w:r>
        <w:rPr>
          <w:rFonts w:ascii="Calibri" w:hAnsi="Calibri"/>
          <w:b/>
          <w:szCs w:val="24"/>
          <w:lang w:val="ru-RU"/>
        </w:rPr>
        <w:t>Панаир</w:t>
      </w:r>
      <w:proofErr w:type="spellEnd"/>
      <w:r>
        <w:rPr>
          <w:rFonts w:ascii="Calibri" w:hAnsi="Calibri"/>
          <w:b/>
          <w:szCs w:val="24"/>
          <w:lang w:val="ru-RU"/>
        </w:rPr>
        <w:t xml:space="preserve"> Пловдив .</w:t>
      </w:r>
    </w:p>
    <w:p w14:paraId="196CCF47" w14:textId="77777777" w:rsidR="00B74DAF" w:rsidRDefault="00B74DAF" w:rsidP="00B74D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0000FF"/>
          <w:sz w:val="20"/>
          <w:lang w:val="bg-BG"/>
        </w:rPr>
      </w:pPr>
      <w:r>
        <w:rPr>
          <w:rFonts w:ascii="Calibri" w:hAnsi="Calibri"/>
          <w:b/>
          <w:sz w:val="20"/>
          <w:lang w:val="ru-RU"/>
        </w:rPr>
        <w:t>4</w:t>
      </w:r>
      <w:r>
        <w:rPr>
          <w:rFonts w:ascii="Calibri" w:hAnsi="Calibri"/>
          <w:b/>
          <w:szCs w:val="24"/>
          <w:lang w:val="ru-RU"/>
        </w:rPr>
        <w:t xml:space="preserve">. </w:t>
      </w:r>
      <w:proofErr w:type="spellStart"/>
      <w:r>
        <w:rPr>
          <w:rFonts w:ascii="Calibri" w:hAnsi="Calibri"/>
          <w:b/>
          <w:color w:val="0000FF"/>
          <w:sz w:val="20"/>
          <w:lang w:val="ru-RU"/>
        </w:rPr>
        <w:t>Организаторите</w:t>
      </w:r>
      <w:proofErr w:type="spellEnd"/>
      <w:r>
        <w:rPr>
          <w:rFonts w:ascii="Calibri" w:hAnsi="Calibri"/>
          <w:b/>
          <w:color w:val="0000FF"/>
          <w:sz w:val="20"/>
          <w:lang w:val="ru-RU"/>
        </w:rPr>
        <w:t xml:space="preserve"> </w:t>
      </w:r>
      <w:proofErr w:type="spellStart"/>
      <w:r>
        <w:rPr>
          <w:rFonts w:ascii="Calibri" w:hAnsi="Calibri"/>
          <w:b/>
          <w:color w:val="0000FF"/>
          <w:sz w:val="20"/>
          <w:lang w:val="ru-RU"/>
        </w:rPr>
        <w:t>осигуряват</w:t>
      </w:r>
      <w:proofErr w:type="spellEnd"/>
      <w:r>
        <w:rPr>
          <w:rFonts w:ascii="Calibri" w:hAnsi="Calibri"/>
          <w:b/>
          <w:color w:val="0000FF"/>
          <w:sz w:val="20"/>
          <w:lang w:val="ru-RU"/>
        </w:rPr>
        <w:t xml:space="preserve"> </w:t>
      </w:r>
      <w:proofErr w:type="spellStart"/>
      <w:r>
        <w:rPr>
          <w:rFonts w:ascii="Calibri" w:hAnsi="Calibri"/>
          <w:b/>
          <w:color w:val="0000FF"/>
          <w:sz w:val="20"/>
          <w:lang w:val="ru-RU"/>
        </w:rPr>
        <w:t>безплатен</w:t>
      </w:r>
      <w:proofErr w:type="spellEnd"/>
      <w:r>
        <w:rPr>
          <w:rFonts w:ascii="Calibri" w:hAnsi="Calibri"/>
          <w:b/>
          <w:color w:val="0000FF"/>
          <w:sz w:val="20"/>
          <w:lang w:val="ru-RU"/>
        </w:rPr>
        <w:t xml:space="preserve"> пропуск на </w:t>
      </w:r>
      <w:proofErr w:type="spellStart"/>
      <w:r>
        <w:rPr>
          <w:rFonts w:ascii="Calibri" w:hAnsi="Calibri"/>
          <w:b/>
          <w:color w:val="0000FF"/>
          <w:sz w:val="20"/>
          <w:lang w:val="ru-RU"/>
        </w:rPr>
        <w:t>участниците</w:t>
      </w:r>
      <w:proofErr w:type="spellEnd"/>
      <w:r>
        <w:rPr>
          <w:rFonts w:ascii="Calibri" w:hAnsi="Calibri"/>
          <w:b/>
          <w:color w:val="0000FF"/>
          <w:sz w:val="20"/>
          <w:lang w:val="ru-RU"/>
        </w:rPr>
        <w:t xml:space="preserve"> за вход в </w:t>
      </w:r>
      <w:proofErr w:type="spellStart"/>
      <w:r>
        <w:rPr>
          <w:rFonts w:ascii="Calibri" w:hAnsi="Calibri"/>
          <w:b/>
          <w:color w:val="0000FF"/>
          <w:sz w:val="20"/>
          <w:lang w:val="ru-RU"/>
        </w:rPr>
        <w:t>Панаира</w:t>
      </w:r>
      <w:proofErr w:type="spellEnd"/>
      <w:r>
        <w:rPr>
          <w:rFonts w:ascii="Calibri" w:hAnsi="Calibri"/>
          <w:b/>
          <w:color w:val="0000FF"/>
          <w:sz w:val="20"/>
          <w:lang w:val="ru-RU"/>
        </w:rPr>
        <w:t xml:space="preserve"> на 20.02.202</w:t>
      </w:r>
      <w:r>
        <w:rPr>
          <w:rFonts w:ascii="Calibri" w:hAnsi="Calibri"/>
          <w:b/>
          <w:color w:val="0000FF"/>
          <w:sz w:val="20"/>
          <w:lang w:val="bg-BG"/>
        </w:rPr>
        <w:t>5</w:t>
      </w:r>
      <w:r>
        <w:rPr>
          <w:rFonts w:ascii="Calibri" w:hAnsi="Calibri"/>
          <w:b/>
          <w:color w:val="0000FF"/>
          <w:sz w:val="20"/>
          <w:lang w:val="ru-RU"/>
        </w:rPr>
        <w:t>!</w:t>
      </w:r>
    </w:p>
    <w:p w14:paraId="76689FDA" w14:textId="77777777" w:rsidR="00EE635B" w:rsidRDefault="00EE635B"/>
    <w:sectPr w:rsidR="00EE6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AF"/>
    <w:rsid w:val="00B74DAF"/>
    <w:rsid w:val="00E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EC7B"/>
  <w15:chartTrackingRefBased/>
  <w15:docId w15:val="{FCFAA8D7-506C-44E6-93BB-A79730AD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D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74DAF"/>
    <w:rPr>
      <w:color w:val="0000FF"/>
      <w:u w:val="single"/>
    </w:rPr>
  </w:style>
  <w:style w:type="paragraph" w:customStyle="1" w:styleId="FR2">
    <w:name w:val="FR2"/>
    <w:rsid w:val="00B74DAF"/>
    <w:pPr>
      <w:widowControl w:val="0"/>
      <w:snapToGrid w:val="0"/>
      <w:spacing w:after="0"/>
      <w:ind w:left="400" w:right="400"/>
      <w:jc w:val="center"/>
    </w:pPr>
    <w:rPr>
      <w:rFonts w:ascii="Times New Roman" w:eastAsia="Times New Roman" w:hAnsi="Times New Roman" w:cs="Times New Roman"/>
      <w:b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i_sb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2026-01-28T07:52:00Z</dcterms:created>
  <dcterms:modified xsi:type="dcterms:W3CDTF">2026-01-28T07:53:00Z</dcterms:modified>
</cp:coreProperties>
</file>